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CF" w:rsidRPr="009C71CF" w:rsidRDefault="009C71CF" w:rsidP="005B0C6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9C71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MINUTA DE DECLARACIÓN N° 0</w:t>
      </w:r>
      <w:r w:rsidR="00DE03B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4</w:t>
      </w:r>
      <w:r w:rsidRPr="009C71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/202</w:t>
      </w:r>
      <w:r w:rsidR="003A60D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3</w:t>
      </w:r>
      <w:r w:rsidRPr="009C71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 xml:space="preserve"> – C.D.T.</w:t>
      </w:r>
    </w:p>
    <w:p w:rsidR="009C71CF" w:rsidRPr="009C71CF" w:rsidRDefault="009C71CF" w:rsidP="00D4618B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  <w:lang w:val="es-ES"/>
        </w:rPr>
      </w:pP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(</w:t>
      </w:r>
      <w:proofErr w:type="spellStart"/>
      <w:r w:rsidR="0035446E">
        <w:rPr>
          <w:rFonts w:ascii="Times New Roman" w:eastAsia="Calibri" w:hAnsi="Times New Roman" w:cs="Times New Roman"/>
          <w:sz w:val="16"/>
          <w:szCs w:val="16"/>
          <w:lang w:val="es-ES"/>
        </w:rPr>
        <w:t>Ref</w:t>
      </w:r>
      <w:proofErr w:type="spellEnd"/>
      <w:r w:rsidRPr="009C71CF">
        <w:rPr>
          <w:rFonts w:ascii="Times New Roman" w:eastAsia="Calibri" w:hAnsi="Times New Roman" w:cs="Times New Roman"/>
          <w:sz w:val="16"/>
          <w:szCs w:val="16"/>
          <w:lang w:val="es-ES"/>
        </w:rPr>
        <w:t>: Declárese de Interés Legislativo, Municipal,</w:t>
      </w:r>
      <w:r w:rsidR="00036B85">
        <w:rPr>
          <w:rFonts w:ascii="Times New Roman" w:eastAsia="Calibri" w:hAnsi="Times New Roman" w:cs="Times New Roman"/>
          <w:sz w:val="16"/>
          <w:szCs w:val="16"/>
          <w:lang w:val="es-ES"/>
        </w:rPr>
        <w:t xml:space="preserve"> Social</w:t>
      </w:r>
      <w:r w:rsidR="0035446E">
        <w:rPr>
          <w:rFonts w:ascii="Times New Roman" w:eastAsia="Calibri" w:hAnsi="Times New Roman" w:cs="Times New Roman"/>
          <w:sz w:val="16"/>
          <w:szCs w:val="16"/>
          <w:lang w:val="es-ES"/>
        </w:rPr>
        <w:t>, Cultural y Deportivo</w:t>
      </w:r>
      <w:r w:rsidR="00FD7CF9">
        <w:rPr>
          <w:rFonts w:ascii="Times New Roman" w:eastAsia="Calibri" w:hAnsi="Times New Roman" w:cs="Times New Roman"/>
          <w:sz w:val="16"/>
          <w:szCs w:val="16"/>
          <w:lang w:val="es-ES"/>
        </w:rPr>
        <w:t xml:space="preserve"> al Aniversario del “CENTENARIO”</w:t>
      </w:r>
      <w:r w:rsidR="001B7D18">
        <w:rPr>
          <w:rFonts w:ascii="Times New Roman" w:eastAsia="Calibri" w:hAnsi="Times New Roman" w:cs="Times New Roman"/>
          <w:sz w:val="16"/>
          <w:szCs w:val="16"/>
          <w:lang w:val="es-ES"/>
        </w:rPr>
        <w:t xml:space="preserve"> del</w:t>
      </w:r>
      <w:r w:rsidR="00FD7CF9">
        <w:rPr>
          <w:rFonts w:ascii="Times New Roman" w:eastAsia="Calibri" w:hAnsi="Times New Roman" w:cs="Times New Roman"/>
          <w:sz w:val="16"/>
          <w:szCs w:val="16"/>
          <w:lang w:val="es-ES"/>
        </w:rPr>
        <w:t xml:space="preserve">              </w:t>
      </w:r>
      <w:r w:rsidR="001B7D18">
        <w:rPr>
          <w:rFonts w:ascii="Times New Roman" w:eastAsia="Calibri" w:hAnsi="Times New Roman" w:cs="Times New Roman"/>
          <w:sz w:val="16"/>
          <w:szCs w:val="16"/>
          <w:lang w:val="es-ES"/>
        </w:rPr>
        <w:t xml:space="preserve"> Club </w:t>
      </w:r>
      <w:r w:rsidR="0035446E">
        <w:rPr>
          <w:rFonts w:ascii="Times New Roman" w:eastAsia="Calibri" w:hAnsi="Times New Roman" w:cs="Times New Roman"/>
          <w:sz w:val="16"/>
          <w:szCs w:val="16"/>
          <w:lang w:val="es-ES"/>
        </w:rPr>
        <w:t>Atlético Terry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)</w:t>
      </w:r>
    </w:p>
    <w:p w:rsidR="005B0C69" w:rsidRDefault="005B0C69" w:rsidP="00D4618B">
      <w:pPr>
        <w:tabs>
          <w:tab w:val="left" w:pos="5771"/>
        </w:tabs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</w:pPr>
    </w:p>
    <w:p w:rsidR="005B0C69" w:rsidRDefault="009C71CF" w:rsidP="00D4618B">
      <w:pPr>
        <w:tabs>
          <w:tab w:val="left" w:pos="5771"/>
        </w:tabs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51564C">
        <w:rPr>
          <w:rFonts w:ascii="Times New Roman" w:eastAsia="Calibri" w:hAnsi="Times New Roman" w:cs="Times New Roman"/>
          <w:b/>
          <w:sz w:val="24"/>
          <w:szCs w:val="24"/>
          <w:lang w:val="es-ES"/>
        </w:rPr>
        <w:t>VISTO:</w:t>
      </w:r>
      <w:r w:rsidR="00D75B0B" w:rsidRPr="00D75B0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:rsidR="009C71CF" w:rsidRDefault="009C71CF" w:rsidP="00D4618B">
      <w:pPr>
        <w:tabs>
          <w:tab w:val="left" w:pos="5771"/>
        </w:tabs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5929AC">
        <w:rPr>
          <w:rFonts w:ascii="Times New Roman" w:eastAsia="Calibri" w:hAnsi="Times New Roman" w:cs="Times New Roman"/>
          <w:sz w:val="24"/>
          <w:szCs w:val="24"/>
          <w:lang w:val="es-ES"/>
        </w:rPr>
        <w:t>La</w:t>
      </w:r>
      <w:r w:rsidR="00D75B0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celebración</w:t>
      </w:r>
      <w:r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</w:t>
      </w:r>
      <w:r w:rsidR="005929AC" w:rsidRPr="005929AC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“</w:t>
      </w:r>
      <w:r w:rsidR="00D75B0B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Del CENTENARIO</w:t>
      </w:r>
      <w:r w:rsidR="001B7D18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 xml:space="preserve"> del Club Atlético Terry</w:t>
      </w:r>
      <w:r w:rsidR="005929AC" w:rsidRPr="005929AC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”</w:t>
      </w:r>
      <w:r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t>,</w:t>
      </w:r>
      <w:r w:rsidR="001839ED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</w:t>
      </w:r>
      <w:r w:rsidR="001839ED" w:rsidRPr="005929AC">
        <w:rPr>
          <w:rFonts w:ascii="Times New Roman" w:eastAsia="Calibri" w:hAnsi="Times New Roman" w:cs="Times New Roman"/>
          <w:sz w:val="24"/>
          <w:szCs w:val="24"/>
          <w:lang w:val="es-ES"/>
        </w:rPr>
        <w:t>que</w:t>
      </w:r>
      <w:r w:rsidRPr="005929A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se</w:t>
      </w: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</w:t>
      </w:r>
      <w:r w:rsidR="005B0C69">
        <w:rPr>
          <w:rFonts w:ascii="Times New Roman" w:eastAsia="Calibri" w:hAnsi="Times New Roman" w:cs="Times New Roman"/>
          <w:sz w:val="24"/>
          <w:szCs w:val="24"/>
          <w:lang w:val="es-ES"/>
        </w:rPr>
        <w:t>llevará a cabo</w:t>
      </w:r>
      <w:r w:rsidR="001B7D1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el día 22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</w:t>
      </w:r>
      <w:r w:rsidR="00D75B0B">
        <w:rPr>
          <w:rFonts w:ascii="Times New Roman" w:eastAsia="Calibri" w:hAnsi="Times New Roman" w:cs="Times New Roman"/>
          <w:sz w:val="24"/>
          <w:szCs w:val="24"/>
          <w:lang w:val="es-ES"/>
        </w:rPr>
        <w:t>mayo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del corriente año en nuestra ciudad. </w:t>
      </w:r>
    </w:p>
    <w:p w:rsidR="00D75B0B" w:rsidRDefault="00D75B0B" w:rsidP="005B0C69">
      <w:pPr>
        <w:tabs>
          <w:tab w:val="left" w:pos="5771"/>
        </w:tabs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Que el Club </w:t>
      </w:r>
      <w:r w:rsidR="0051564C">
        <w:rPr>
          <w:rFonts w:ascii="Times New Roman" w:eastAsia="Calibri" w:hAnsi="Times New Roman" w:cs="Times New Roman"/>
          <w:sz w:val="24"/>
          <w:szCs w:val="24"/>
          <w:lang w:val="es-ES"/>
        </w:rPr>
        <w:t>Atlético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Terry</w:t>
      </w:r>
      <w:r w:rsidR="0051564C">
        <w:rPr>
          <w:rFonts w:ascii="Times New Roman" w:eastAsia="Calibri" w:hAnsi="Times New Roman" w:cs="Times New Roman"/>
          <w:sz w:val="24"/>
          <w:szCs w:val="24"/>
          <w:lang w:val="es-ES"/>
        </w:rPr>
        <w:t>, es una de las primeras Entidades Pioneras, en la práctica de los deportes en la historia del pueblo de Tilcara, que arranca por el año 1923.</w:t>
      </w:r>
    </w:p>
    <w:p w:rsidR="0051564C" w:rsidRDefault="0051564C" w:rsidP="00D4618B">
      <w:pPr>
        <w:tabs>
          <w:tab w:val="left" w:pos="5771"/>
        </w:tabs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Que se destacó principalmente en las disciplinas del Futbol, Basquetbol y las Bochas, que reunían a la comunidad, de</w:t>
      </w:r>
      <w:r w:rsidR="00A9200D">
        <w:rPr>
          <w:rFonts w:ascii="Times New Roman" w:eastAsia="Calibri" w:hAnsi="Times New Roman" w:cs="Times New Roman"/>
          <w:sz w:val="24"/>
          <w:szCs w:val="24"/>
          <w:lang w:val="es-ES"/>
        </w:rPr>
        <w:t>sde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los más humildes hasta los</w:t>
      </w:r>
      <w:r w:rsidR="00A9200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más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notables del Pueblo.</w:t>
      </w:r>
    </w:p>
    <w:p w:rsidR="00A9200D" w:rsidRDefault="00AE683B" w:rsidP="00D4618B">
      <w:pPr>
        <w:tabs>
          <w:tab w:val="left" w:pos="5771"/>
        </w:tabs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Que el nombre de su Institución lleva el apellido de un hombre</w:t>
      </w:r>
      <w:r w:rsidR="00A9200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ilustre como lo fue D.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A9200D">
        <w:rPr>
          <w:rFonts w:ascii="Times New Roman" w:eastAsia="Calibri" w:hAnsi="Times New Roman" w:cs="Times New Roman"/>
          <w:sz w:val="24"/>
          <w:szCs w:val="24"/>
          <w:lang w:val="es-ES"/>
        </w:rPr>
        <w:t>José</w:t>
      </w:r>
      <w:r w:rsidR="00D7768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Antonio </w:t>
      </w:r>
      <w:r w:rsidR="00A9200D">
        <w:rPr>
          <w:rFonts w:ascii="Times New Roman" w:eastAsia="Calibri" w:hAnsi="Times New Roman" w:cs="Times New Roman"/>
          <w:sz w:val="24"/>
          <w:szCs w:val="24"/>
          <w:lang w:val="es-ES"/>
        </w:rPr>
        <w:t>Terry</w:t>
      </w:r>
      <w:r w:rsidR="00D7768D">
        <w:rPr>
          <w:rFonts w:ascii="Times New Roman" w:eastAsia="Calibri" w:hAnsi="Times New Roman" w:cs="Times New Roman"/>
          <w:sz w:val="24"/>
          <w:szCs w:val="24"/>
          <w:lang w:val="es-ES"/>
        </w:rPr>
        <w:t>,</w:t>
      </w:r>
      <w:r w:rsidR="00F24A2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quien contribuyo en la compra de los terrenos donde hoy se encuentran las Instalaciones del Club Atlético Terry.</w:t>
      </w:r>
    </w:p>
    <w:p w:rsidR="009C71CF" w:rsidRDefault="00A9200D" w:rsidP="00D4618B">
      <w:pPr>
        <w:tabs>
          <w:tab w:val="left" w:pos="5771"/>
        </w:tabs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Que </w:t>
      </w:r>
      <w:r w:rsidR="00F24A2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es 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digno destacar a </w:t>
      </w:r>
      <w:r w:rsidR="0008353E">
        <w:rPr>
          <w:rFonts w:ascii="Times New Roman" w:eastAsia="Calibri" w:hAnsi="Times New Roman" w:cs="Times New Roman"/>
          <w:sz w:val="24"/>
          <w:szCs w:val="24"/>
          <w:lang w:val="es-ES"/>
        </w:rPr>
        <w:t>dirigentes que pasaron por esa Institución como: D. Ricardo Blasco, D</w:t>
      </w:r>
      <w:r w:rsidR="00F24A2F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  <w:r w:rsidR="0008353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Vázquez Cuba, </w:t>
      </w:r>
      <w:r w:rsidR="00F24A2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D. </w:t>
      </w:r>
      <w:r w:rsidR="0008353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Santiago </w:t>
      </w:r>
      <w:proofErr w:type="spellStart"/>
      <w:r w:rsidR="0008353E">
        <w:rPr>
          <w:rFonts w:ascii="Times New Roman" w:eastAsia="Calibri" w:hAnsi="Times New Roman" w:cs="Times New Roman"/>
          <w:sz w:val="24"/>
          <w:szCs w:val="24"/>
          <w:lang w:val="es-ES"/>
        </w:rPr>
        <w:t>Choquevilca</w:t>
      </w:r>
      <w:proofErr w:type="spellEnd"/>
      <w:r w:rsidR="0008353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r w:rsidR="00F24A2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D. </w:t>
      </w:r>
      <w:proofErr w:type="spellStart"/>
      <w:r w:rsidR="0008353E">
        <w:rPr>
          <w:rFonts w:ascii="Times New Roman" w:eastAsia="Calibri" w:hAnsi="Times New Roman" w:cs="Times New Roman"/>
          <w:sz w:val="24"/>
          <w:szCs w:val="24"/>
          <w:lang w:val="es-ES"/>
        </w:rPr>
        <w:t>Balmore</w:t>
      </w:r>
      <w:proofErr w:type="spellEnd"/>
      <w:r w:rsidR="0008353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8353E">
        <w:rPr>
          <w:rFonts w:ascii="Times New Roman" w:eastAsia="Calibri" w:hAnsi="Times New Roman" w:cs="Times New Roman"/>
          <w:sz w:val="24"/>
          <w:szCs w:val="24"/>
          <w:lang w:val="es-ES"/>
        </w:rPr>
        <w:t>Aramayo</w:t>
      </w:r>
      <w:proofErr w:type="spellEnd"/>
      <w:r w:rsidR="0008353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r w:rsidR="00F24A2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D. </w:t>
      </w:r>
      <w:r w:rsidR="0008353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Juan Carlos </w:t>
      </w:r>
      <w:proofErr w:type="spellStart"/>
      <w:r w:rsidR="0008353E">
        <w:rPr>
          <w:rFonts w:ascii="Times New Roman" w:eastAsia="Calibri" w:hAnsi="Times New Roman" w:cs="Times New Roman"/>
          <w:sz w:val="24"/>
          <w:szCs w:val="24"/>
          <w:lang w:val="es-ES"/>
        </w:rPr>
        <w:t>Ayarde</w:t>
      </w:r>
      <w:proofErr w:type="spellEnd"/>
      <w:r w:rsidR="0008353E">
        <w:rPr>
          <w:rFonts w:ascii="Times New Roman" w:eastAsia="Calibri" w:hAnsi="Times New Roman" w:cs="Times New Roman"/>
          <w:sz w:val="24"/>
          <w:szCs w:val="24"/>
          <w:lang w:val="es-ES"/>
        </w:rPr>
        <w:t>, D</w:t>
      </w:r>
      <w:r w:rsidR="00F24A2F">
        <w:rPr>
          <w:rFonts w:ascii="Times New Roman" w:eastAsia="Calibri" w:hAnsi="Times New Roman" w:cs="Times New Roman"/>
          <w:sz w:val="24"/>
          <w:szCs w:val="24"/>
          <w:lang w:val="es-ES"/>
        </w:rPr>
        <w:t>. Chávez “</w:t>
      </w:r>
      <w:proofErr w:type="spellStart"/>
      <w:r w:rsidR="00F24A2F">
        <w:rPr>
          <w:rFonts w:ascii="Times New Roman" w:eastAsia="Calibri" w:hAnsi="Times New Roman" w:cs="Times New Roman"/>
          <w:sz w:val="24"/>
          <w:szCs w:val="24"/>
          <w:lang w:val="es-ES"/>
        </w:rPr>
        <w:t>Chabelo</w:t>
      </w:r>
      <w:proofErr w:type="spellEnd"/>
      <w:r w:rsidR="00F24A2F">
        <w:rPr>
          <w:rFonts w:ascii="Times New Roman" w:eastAsia="Calibri" w:hAnsi="Times New Roman" w:cs="Times New Roman"/>
          <w:sz w:val="24"/>
          <w:szCs w:val="24"/>
          <w:lang w:val="es-ES"/>
        </w:rPr>
        <w:t>”, Dña.</w:t>
      </w:r>
      <w:r w:rsidR="00D4618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Guadalupe </w:t>
      </w:r>
      <w:r w:rsidR="00DE03BB">
        <w:rPr>
          <w:rFonts w:ascii="Times New Roman" w:eastAsia="Calibri" w:hAnsi="Times New Roman" w:cs="Times New Roman"/>
          <w:sz w:val="24"/>
          <w:szCs w:val="24"/>
          <w:lang w:val="es-ES"/>
        </w:rPr>
        <w:t>Vázquez</w:t>
      </w:r>
      <w:r w:rsidR="00D4618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Cuba, Dña.</w:t>
      </w:r>
      <w:r w:rsidR="00F24A2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08353E">
        <w:rPr>
          <w:rFonts w:ascii="Times New Roman" w:eastAsia="Calibri" w:hAnsi="Times New Roman" w:cs="Times New Roman"/>
          <w:sz w:val="24"/>
          <w:szCs w:val="24"/>
          <w:lang w:val="es-ES"/>
        </w:rPr>
        <w:t>Isabel Apaza,</w:t>
      </w:r>
      <w:r w:rsidR="00F24A2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D. Vladimir Alvarado, D.</w:t>
      </w:r>
      <w:r w:rsidR="0008353E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Fredy </w:t>
      </w:r>
      <w:r w:rsidR="00DE03B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Walter </w:t>
      </w:r>
      <w:proofErr w:type="spellStart"/>
      <w:r w:rsidR="0008353E">
        <w:rPr>
          <w:rFonts w:ascii="Times New Roman" w:eastAsia="Calibri" w:hAnsi="Times New Roman" w:cs="Times New Roman"/>
          <w:sz w:val="24"/>
          <w:szCs w:val="24"/>
          <w:lang w:val="es-ES"/>
        </w:rPr>
        <w:t>A</w:t>
      </w:r>
      <w:r w:rsidR="00F24A2F">
        <w:rPr>
          <w:rFonts w:ascii="Times New Roman" w:eastAsia="Calibri" w:hAnsi="Times New Roman" w:cs="Times New Roman"/>
          <w:sz w:val="24"/>
          <w:szCs w:val="24"/>
          <w:lang w:val="es-ES"/>
        </w:rPr>
        <w:t>yarde</w:t>
      </w:r>
      <w:proofErr w:type="spellEnd"/>
      <w:r w:rsidR="00F24A2F">
        <w:rPr>
          <w:rFonts w:ascii="Times New Roman" w:eastAsia="Calibri" w:hAnsi="Times New Roman" w:cs="Times New Roman"/>
          <w:sz w:val="24"/>
          <w:szCs w:val="24"/>
          <w:lang w:val="es-ES"/>
        </w:rPr>
        <w:t>, entre muchos hombres y m</w:t>
      </w:r>
      <w:r w:rsidR="00D4618B">
        <w:rPr>
          <w:rFonts w:ascii="Times New Roman" w:eastAsia="Calibri" w:hAnsi="Times New Roman" w:cs="Times New Roman"/>
          <w:sz w:val="24"/>
          <w:szCs w:val="24"/>
          <w:lang w:val="es-ES"/>
        </w:rPr>
        <w:t>uj</w:t>
      </w:r>
      <w:r w:rsidR="001C2A5B">
        <w:rPr>
          <w:rFonts w:ascii="Times New Roman" w:eastAsia="Calibri" w:hAnsi="Times New Roman" w:cs="Times New Roman"/>
          <w:sz w:val="24"/>
          <w:szCs w:val="24"/>
          <w:lang w:val="es-ES"/>
        </w:rPr>
        <w:t>eres que forjaron su historia.</w:t>
      </w:r>
    </w:p>
    <w:p w:rsidR="00DE03BB" w:rsidRDefault="00DE03BB" w:rsidP="00D4618B">
      <w:pPr>
        <w:tabs>
          <w:tab w:val="left" w:pos="5771"/>
        </w:tabs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Que en la práctica del futbol ha trascendido los límites de Tilcara, participando en la Liga Jujeña de futbol, hoy en la liga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Quebradeña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futbol, Copa Jujuy, primer representante del Futbol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s-ES"/>
        </w:rPr>
        <w:t>Quebradeño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s-ES"/>
        </w:rPr>
        <w:t>, en el Torneo Regional Amateur del Concejo Federal del Fútbol Argentino.</w:t>
      </w:r>
    </w:p>
    <w:p w:rsidR="00DE03BB" w:rsidRDefault="001C2A5B" w:rsidP="00D4618B">
      <w:pPr>
        <w:tabs>
          <w:tab w:val="left" w:pos="5771"/>
        </w:tabs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Que es menester destacar al Club Atlético Terry como un digno e</w:t>
      </w:r>
      <w:r w:rsidR="005B0C6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mbajador del Deporte </w:t>
      </w:r>
      <w:proofErr w:type="spellStart"/>
      <w:r w:rsidR="005B0C69">
        <w:rPr>
          <w:rFonts w:ascii="Times New Roman" w:eastAsia="Calibri" w:hAnsi="Times New Roman" w:cs="Times New Roman"/>
          <w:sz w:val="24"/>
          <w:szCs w:val="24"/>
          <w:lang w:val="es-ES"/>
        </w:rPr>
        <w:t>Tilcareño</w:t>
      </w:r>
      <w:proofErr w:type="spellEnd"/>
      <w:r w:rsidR="005B0C69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:rsidR="005B0C69" w:rsidRDefault="005B0C69" w:rsidP="005B0C69">
      <w:pPr>
        <w:tabs>
          <w:tab w:val="left" w:pos="5771"/>
        </w:tabs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Y; </w:t>
      </w:r>
    </w:p>
    <w:p w:rsidR="005B0C69" w:rsidRDefault="009C71CF" w:rsidP="005B0C69">
      <w:pPr>
        <w:tabs>
          <w:tab w:val="left" w:pos="5771"/>
        </w:tabs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1564C">
        <w:rPr>
          <w:rFonts w:ascii="Times New Roman" w:hAnsi="Times New Roman" w:cs="Times New Roman"/>
          <w:b/>
          <w:sz w:val="24"/>
          <w:szCs w:val="24"/>
          <w:lang w:val="es-ES"/>
        </w:rPr>
        <w:t>CONSIDERANDO:</w:t>
      </w:r>
      <w:r w:rsidR="00F24A2F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D4618B" w:rsidRPr="005B0C69" w:rsidRDefault="00F24A2F" w:rsidP="005B0C69">
      <w:pPr>
        <w:tabs>
          <w:tab w:val="left" w:pos="5771"/>
        </w:tabs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En</w:t>
      </w:r>
      <w:r w:rsidRPr="00F24A2F">
        <w:rPr>
          <w:rFonts w:ascii="Times New Roman" w:hAnsi="Times New Roman" w:cs="Times New Roman"/>
          <w:sz w:val="24"/>
          <w:szCs w:val="24"/>
          <w:lang w:val="es-ES"/>
        </w:rPr>
        <w:t xml:space="preserve"> las facultades que le confiere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la Ley Orgánica de los Municipios N° 4466/89</w:t>
      </w:r>
      <w:r w:rsidR="00D4618B">
        <w:rPr>
          <w:rFonts w:ascii="Times New Roman" w:hAnsi="Times New Roman" w:cs="Times New Roman"/>
          <w:sz w:val="24"/>
          <w:szCs w:val="24"/>
          <w:lang w:val="es-ES"/>
        </w:rPr>
        <w:t>, en su Artículo N° 102, como así también lo expresado en el Reglamento Interno del Concejo Deliberante.</w:t>
      </w:r>
    </w:p>
    <w:p w:rsidR="00D4618B" w:rsidRDefault="00D4618B" w:rsidP="00D4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B0C69" w:rsidRDefault="005B0C69" w:rsidP="00D4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B0C69" w:rsidRDefault="005B0C69" w:rsidP="00D4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B0C69" w:rsidRDefault="005B0C69" w:rsidP="00D4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C71CF" w:rsidRPr="00F24A2F" w:rsidRDefault="00D4618B" w:rsidP="00D4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Por todo Ello</w:t>
      </w:r>
      <w:r w:rsidR="001C2A5B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9C71CF" w:rsidRPr="005929AC" w:rsidRDefault="009C71CF" w:rsidP="00D461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32BBD" w:rsidRDefault="00E32BBD" w:rsidP="005B0C69">
      <w:pPr>
        <w:spacing w:after="0" w:line="360" w:lineRule="auto"/>
        <w:ind w:left="1416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“</w:t>
      </w:r>
      <w:r w:rsidR="00834B18">
        <w:rPr>
          <w:rFonts w:ascii="Times New Roman" w:hAnsi="Times New Roman" w:cs="Times New Roman"/>
          <w:b/>
          <w:sz w:val="24"/>
          <w:szCs w:val="24"/>
          <w:lang w:val="es-ES"/>
        </w:rPr>
        <w:t>EL HONORABLE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CONCEJO DELIBERANTE”</w:t>
      </w:r>
    </w:p>
    <w:p w:rsidR="00E32BBD" w:rsidRDefault="00E32BBD" w:rsidP="005B0C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DE LA MUNICIPALIDAD DE TILCARA</w:t>
      </w:r>
    </w:p>
    <w:p w:rsidR="00E32BBD" w:rsidRDefault="00834B18" w:rsidP="005B0C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 USO DE LAS ATRIBUCIONES</w:t>
      </w:r>
      <w:r w:rsidR="00E32BBD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QUE LE CONFIERE LA LEY ORGANI</w:t>
      </w:r>
      <w:r w:rsidR="00E32BBD">
        <w:rPr>
          <w:rFonts w:ascii="Times New Roman" w:hAnsi="Times New Roman" w:cs="Times New Roman"/>
          <w:b/>
          <w:sz w:val="24"/>
          <w:szCs w:val="24"/>
          <w:lang w:val="es-ES"/>
        </w:rPr>
        <w:t>CA DE LOS MUNICIPIOS N° 4466/89.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SANCIONA LA SIGUIENTE</w:t>
      </w:r>
    </w:p>
    <w:p w:rsidR="005B0C69" w:rsidRDefault="005B0C69" w:rsidP="005B0C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834B18" w:rsidRPr="00E32BBD" w:rsidRDefault="00D4618B" w:rsidP="005B0C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MINUTA DE DECLARACION N° 04</w:t>
      </w:r>
      <w:r w:rsidR="00834B18" w:rsidRPr="00E32BBD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/2023</w:t>
      </w:r>
      <w:r w:rsidR="00E32BBD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-C.D.</w:t>
      </w:r>
    </w:p>
    <w:p w:rsidR="005B0C69" w:rsidRDefault="005B0C69" w:rsidP="002E616C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</w:p>
    <w:p w:rsidR="002E616C" w:rsidRPr="002E616C" w:rsidRDefault="009C71CF" w:rsidP="002E616C">
      <w:pPr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t>Artículo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t>Nº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t>1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°: Declárese de Interés Legislativo, Municip</w:t>
      </w:r>
      <w:r w:rsidR="007F29CD">
        <w:rPr>
          <w:rFonts w:ascii="Times New Roman" w:eastAsia="Calibri" w:hAnsi="Times New Roman" w:cs="Times New Roman"/>
          <w:sz w:val="24"/>
          <w:szCs w:val="24"/>
          <w:lang w:val="es-ES"/>
        </w:rPr>
        <w:t>al, Social, Cultural y Deportivo al</w:t>
      </w:r>
      <w:r w:rsidR="002E616C" w:rsidRPr="002E616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="00E32BBD" w:rsidRPr="00E32BBD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“</w:t>
      </w:r>
      <w:r w:rsidR="007F29CD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CENTENARIO DEL CLUB ATLETICO TERRY</w:t>
      </w:r>
      <w:r w:rsidR="00E32BBD" w:rsidRPr="00E32BBD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”</w:t>
      </w:r>
      <w:r w:rsidR="002E616C" w:rsidRPr="002E616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r w:rsidR="005A3C5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que </w:t>
      </w:r>
      <w:r w:rsidR="007F29C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se </w:t>
      </w:r>
      <w:r w:rsidR="005B0C69">
        <w:rPr>
          <w:rFonts w:ascii="Times New Roman" w:eastAsia="Calibri" w:hAnsi="Times New Roman" w:cs="Times New Roman"/>
          <w:sz w:val="24"/>
          <w:szCs w:val="24"/>
          <w:lang w:val="es-ES"/>
        </w:rPr>
        <w:t>llevará a cabo</w:t>
      </w:r>
      <w:r w:rsidR="007F29C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el día 22</w:t>
      </w:r>
      <w:r w:rsidR="002E616C" w:rsidRPr="002E616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</w:t>
      </w:r>
      <w:r w:rsidR="00E32BBD" w:rsidRPr="002E616C">
        <w:rPr>
          <w:rFonts w:ascii="Times New Roman" w:eastAsia="Calibri" w:hAnsi="Times New Roman" w:cs="Times New Roman"/>
          <w:sz w:val="24"/>
          <w:szCs w:val="24"/>
          <w:lang w:val="es-ES"/>
        </w:rPr>
        <w:t>mayo</w:t>
      </w:r>
      <w:r w:rsidR="00E32BB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del presente</w:t>
      </w:r>
      <w:r w:rsidR="002E616C" w:rsidRPr="002E616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año en nuestra ciudad. </w:t>
      </w:r>
    </w:p>
    <w:p w:rsidR="009C71CF" w:rsidRPr="009C71CF" w:rsidRDefault="009C71CF" w:rsidP="009C71CF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Artículo N° 2°: 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Otórguense</w:t>
      </w:r>
      <w:r w:rsidR="000064C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un Diploma Honorifico</w:t>
      </w:r>
      <w:r w:rsidR="007F29C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al Club Atlético Terry</w:t>
      </w:r>
      <w:r w:rsidR="005A3C5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en</w:t>
      </w:r>
      <w:r w:rsidR="00830F4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reconocimiento a la</w:t>
      </w:r>
      <w:r w:rsidR="005A3C5B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inigualab</w:t>
      </w:r>
      <w:r w:rsidR="007F29C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le labor que realiza por el </w:t>
      </w:r>
      <w:r w:rsidR="007F29CD" w:rsidRPr="00DE03BB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DEPORTE</w:t>
      </w:r>
      <w:r w:rsidR="007F29C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en la Comunidad de Tilcara,</w:t>
      </w:r>
      <w:r w:rsidR="00E32BB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en el </w:t>
      </w:r>
      <w:r w:rsidR="007F29CD">
        <w:rPr>
          <w:rFonts w:ascii="Times New Roman" w:eastAsia="Calibri" w:hAnsi="Times New Roman" w:cs="Times New Roman"/>
          <w:b/>
          <w:sz w:val="24"/>
          <w:szCs w:val="24"/>
          <w:lang w:val="es-ES"/>
        </w:rPr>
        <w:t>“Aniv</w:t>
      </w:r>
      <w:r w:rsidR="001C2A5B">
        <w:rPr>
          <w:rFonts w:ascii="Times New Roman" w:eastAsia="Calibri" w:hAnsi="Times New Roman" w:cs="Times New Roman"/>
          <w:b/>
          <w:sz w:val="24"/>
          <w:szCs w:val="24"/>
          <w:lang w:val="es-ES"/>
        </w:rPr>
        <w:t>ersario de sus 100 Años de Vida</w:t>
      </w:r>
      <w:r w:rsidR="00E32BBD" w:rsidRPr="00E32BBD">
        <w:rPr>
          <w:rFonts w:ascii="Times New Roman" w:eastAsia="Calibri" w:hAnsi="Times New Roman" w:cs="Times New Roman"/>
          <w:b/>
          <w:sz w:val="24"/>
          <w:szCs w:val="24"/>
          <w:lang w:val="es-ES"/>
        </w:rPr>
        <w:t>”.</w:t>
      </w:r>
      <w:r w:rsidR="002E616C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:rsidR="009C71CF" w:rsidRPr="009C71CF" w:rsidRDefault="009C71CF" w:rsidP="009C71CF">
      <w:pPr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Articulo N° 3°: </w:t>
      </w:r>
      <w:r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Remítase copia de la presente al área de Cultura del Municipio, Secretaria de Cultura de la Provincia, publíquese en los diferentes medios de comunicación local.</w:t>
      </w:r>
    </w:p>
    <w:p w:rsidR="009C71CF" w:rsidRPr="009C71CF" w:rsidRDefault="00834B18" w:rsidP="009C71CF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Artículo N° 4°: </w:t>
      </w:r>
      <w:r w:rsidRPr="00834B18">
        <w:rPr>
          <w:rFonts w:ascii="Times New Roman" w:eastAsia="Calibri" w:hAnsi="Times New Roman" w:cs="Times New Roman"/>
          <w:sz w:val="24"/>
          <w:szCs w:val="24"/>
          <w:lang w:val="es-ES"/>
        </w:rPr>
        <w:t>De Forma</w:t>
      </w:r>
      <w:r w:rsidR="009C71CF"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</w:t>
      </w:r>
      <w:r w:rsidR="009C71CF" w:rsidRPr="009C71CF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 </w:t>
      </w:r>
    </w:p>
    <w:p w:rsidR="009C71CF" w:rsidRPr="009C71CF" w:rsidRDefault="007F29CD" w:rsidP="009C71CF">
      <w:pPr>
        <w:spacing w:before="360" w:after="0"/>
        <w:jc w:val="right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eastAsia="Calibri" w:hAnsi="Times New Roman" w:cs="Times New Roman"/>
          <w:sz w:val="24"/>
          <w:szCs w:val="24"/>
          <w:lang w:val="es-ES"/>
        </w:rPr>
        <w:t>Tilcara, 22</w:t>
      </w:r>
      <w:r w:rsidR="009C71CF"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</w:t>
      </w:r>
      <w:r w:rsidR="00036B85">
        <w:rPr>
          <w:rFonts w:ascii="Times New Roman" w:eastAsia="Calibri" w:hAnsi="Times New Roman" w:cs="Times New Roman"/>
          <w:sz w:val="24"/>
          <w:szCs w:val="24"/>
          <w:lang w:val="es-ES"/>
        </w:rPr>
        <w:t>Mayo</w:t>
      </w:r>
      <w:r w:rsidR="009C71CF"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de 202</w:t>
      </w:r>
      <w:r w:rsidR="00036B85">
        <w:rPr>
          <w:rFonts w:ascii="Times New Roman" w:eastAsia="Calibri" w:hAnsi="Times New Roman" w:cs="Times New Roman"/>
          <w:sz w:val="24"/>
          <w:szCs w:val="24"/>
          <w:lang w:val="es-ES"/>
        </w:rPr>
        <w:t>3</w:t>
      </w:r>
      <w:r w:rsidR="009C71CF" w:rsidRPr="009C71CF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:rsidR="00066D97" w:rsidRDefault="00066D97"/>
    <w:p w:rsidR="007C7FCA" w:rsidRDefault="007C7FCA"/>
    <w:p w:rsidR="007C7FCA" w:rsidRDefault="007C7FCA"/>
    <w:p w:rsidR="007C7FCA" w:rsidRDefault="007C7FCA"/>
    <w:p w:rsidR="007C7FCA" w:rsidRDefault="007C7FCA"/>
    <w:p w:rsidR="007C7FCA" w:rsidRDefault="007C7FCA"/>
    <w:p w:rsidR="007C7FCA" w:rsidRDefault="007C7FCA"/>
    <w:p w:rsidR="007C7FCA" w:rsidRDefault="007C7FCA"/>
    <w:p w:rsidR="00D4618B" w:rsidRDefault="00D4618B"/>
    <w:p w:rsidR="005B0C69" w:rsidRDefault="005B0C69" w:rsidP="005B0C69"/>
    <w:p w:rsidR="007C7FCA" w:rsidRPr="00A45EDA" w:rsidRDefault="00C67BFA" w:rsidP="00C67BF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7C7FCA" w:rsidRPr="00A45EDA">
        <w:rPr>
          <w:sz w:val="24"/>
          <w:szCs w:val="24"/>
        </w:rPr>
        <w:t>TILCARA, 18 de mayo de 2023.-</w:t>
      </w:r>
    </w:p>
    <w:p w:rsidR="00C67BFA" w:rsidRDefault="00C67BFA" w:rsidP="00A45EDA">
      <w:pPr>
        <w:jc w:val="both"/>
        <w:rPr>
          <w:sz w:val="24"/>
          <w:szCs w:val="24"/>
        </w:rPr>
      </w:pPr>
    </w:p>
    <w:p w:rsidR="007C7FCA" w:rsidRPr="00A45EDA" w:rsidRDefault="007C7FCA" w:rsidP="00A45EDA">
      <w:pPr>
        <w:jc w:val="both"/>
        <w:rPr>
          <w:sz w:val="24"/>
          <w:szCs w:val="24"/>
        </w:rPr>
      </w:pPr>
      <w:r w:rsidRPr="00A45EDA">
        <w:rPr>
          <w:sz w:val="24"/>
          <w:szCs w:val="24"/>
        </w:rPr>
        <w:t>A LOS SRES</w:t>
      </w:r>
    </w:p>
    <w:p w:rsidR="007C7FCA" w:rsidRPr="00A45EDA" w:rsidRDefault="007C7FCA" w:rsidP="00A45EDA">
      <w:pPr>
        <w:jc w:val="both"/>
        <w:rPr>
          <w:sz w:val="24"/>
          <w:szCs w:val="24"/>
        </w:rPr>
      </w:pPr>
      <w:r w:rsidRPr="00A45EDA">
        <w:rPr>
          <w:sz w:val="24"/>
          <w:szCs w:val="24"/>
        </w:rPr>
        <w:t>VECINOS DEL B° VILLA LAS ROSAS</w:t>
      </w:r>
    </w:p>
    <w:p w:rsidR="007C7FCA" w:rsidRPr="00A45EDA" w:rsidRDefault="007C7FCA" w:rsidP="00A45EDA">
      <w:pPr>
        <w:jc w:val="both"/>
        <w:rPr>
          <w:sz w:val="24"/>
          <w:szCs w:val="24"/>
          <w:u w:val="single"/>
        </w:rPr>
      </w:pPr>
      <w:r w:rsidRPr="00A45EDA">
        <w:rPr>
          <w:sz w:val="24"/>
          <w:szCs w:val="24"/>
          <w:u w:val="single"/>
        </w:rPr>
        <w:t>SU DESPACHO.</w:t>
      </w:r>
    </w:p>
    <w:p w:rsidR="00A45EDA" w:rsidRPr="00A45EDA" w:rsidRDefault="007C7FCA" w:rsidP="00A45EDA">
      <w:pPr>
        <w:jc w:val="both"/>
        <w:rPr>
          <w:sz w:val="24"/>
          <w:szCs w:val="24"/>
        </w:rPr>
      </w:pPr>
      <w:r w:rsidRPr="00A45EDA">
        <w:rPr>
          <w:sz w:val="24"/>
          <w:szCs w:val="24"/>
        </w:rPr>
        <w:t>De nuestra mayor consideración</w:t>
      </w:r>
      <w:r w:rsidR="00A45EDA" w:rsidRPr="00A45EDA">
        <w:rPr>
          <w:sz w:val="24"/>
          <w:szCs w:val="24"/>
        </w:rPr>
        <w:t>:</w:t>
      </w:r>
      <w:r w:rsidRPr="00A45EDA">
        <w:rPr>
          <w:sz w:val="24"/>
          <w:szCs w:val="24"/>
        </w:rPr>
        <w:t xml:space="preserve"> </w:t>
      </w:r>
    </w:p>
    <w:p w:rsidR="007C7FCA" w:rsidRPr="00A45EDA" w:rsidRDefault="00A45EDA" w:rsidP="00A45EDA">
      <w:pPr>
        <w:ind w:firstLine="3261"/>
        <w:jc w:val="both"/>
        <w:rPr>
          <w:sz w:val="24"/>
          <w:szCs w:val="24"/>
        </w:rPr>
      </w:pPr>
      <w:r w:rsidRPr="00A45EDA">
        <w:rPr>
          <w:sz w:val="24"/>
          <w:szCs w:val="24"/>
        </w:rPr>
        <w:t>T</w:t>
      </w:r>
      <w:r w:rsidR="007C7FCA" w:rsidRPr="00A45EDA">
        <w:rPr>
          <w:sz w:val="24"/>
          <w:szCs w:val="24"/>
        </w:rPr>
        <w:t>enemos el agrado de dirigirnos a Uds., en referencia</w:t>
      </w:r>
      <w:r w:rsidR="001A2AF7" w:rsidRPr="00A45EDA">
        <w:rPr>
          <w:sz w:val="24"/>
          <w:szCs w:val="24"/>
        </w:rPr>
        <w:t xml:space="preserve"> a vuestro petitorio y presentación realizada por nota de fecha 15/05/23 y exposición en nuestra sala de Sesiones el día 17/05/23</w:t>
      </w:r>
      <w:r>
        <w:rPr>
          <w:sz w:val="24"/>
          <w:szCs w:val="24"/>
        </w:rPr>
        <w:t>;</w:t>
      </w:r>
      <w:r w:rsidR="001A2AF7" w:rsidRPr="00A45EDA">
        <w:rPr>
          <w:sz w:val="24"/>
          <w:szCs w:val="24"/>
        </w:rPr>
        <w:t xml:space="preserve"> la Comisión Única de este Concejo resolvió, solicitarles a los vecinos </w:t>
      </w:r>
      <w:r>
        <w:rPr>
          <w:sz w:val="24"/>
          <w:szCs w:val="24"/>
        </w:rPr>
        <w:t>P</w:t>
      </w:r>
      <w:r w:rsidR="001A2AF7" w:rsidRPr="00A45EDA">
        <w:rPr>
          <w:sz w:val="24"/>
          <w:szCs w:val="24"/>
        </w:rPr>
        <w:t>ropietarios que colindan con el Club Belgrano, acerca</w:t>
      </w:r>
      <w:r>
        <w:rPr>
          <w:sz w:val="24"/>
          <w:szCs w:val="24"/>
        </w:rPr>
        <w:t>r una copia de su Escritura, a</w:t>
      </w:r>
      <w:r w:rsidR="001A2AF7" w:rsidRPr="00A45EDA">
        <w:rPr>
          <w:sz w:val="24"/>
          <w:szCs w:val="24"/>
        </w:rPr>
        <w:t xml:space="preserve"> los fines</w:t>
      </w:r>
      <w:r w:rsidRPr="00A45EDA">
        <w:rPr>
          <w:sz w:val="24"/>
          <w:szCs w:val="24"/>
        </w:rPr>
        <w:t xml:space="preserve"> de realizar un análisis y estudio</w:t>
      </w:r>
      <w:r>
        <w:rPr>
          <w:sz w:val="24"/>
          <w:szCs w:val="24"/>
        </w:rPr>
        <w:t>,</w:t>
      </w:r>
      <w:r w:rsidRPr="00A45EDA">
        <w:rPr>
          <w:sz w:val="24"/>
          <w:szCs w:val="24"/>
        </w:rPr>
        <w:t xml:space="preserve"> para poder emitir el dictamen que corresponda.</w:t>
      </w:r>
    </w:p>
    <w:p w:rsidR="00A45EDA" w:rsidRPr="00A45EDA" w:rsidRDefault="00A45EDA" w:rsidP="00A45EDA">
      <w:pPr>
        <w:ind w:firstLine="3261"/>
        <w:jc w:val="both"/>
        <w:rPr>
          <w:sz w:val="24"/>
          <w:szCs w:val="24"/>
        </w:rPr>
      </w:pPr>
      <w:r w:rsidRPr="00A45EDA">
        <w:rPr>
          <w:sz w:val="24"/>
          <w:szCs w:val="24"/>
        </w:rPr>
        <w:t>Sin otro particular, aprovechamos la oportunidad para saludar a Uds., con nuestra más distinguida consideración y respeto.</w:t>
      </w:r>
    </w:p>
    <w:p w:rsidR="00C67BFA" w:rsidRDefault="00C67BFA" w:rsidP="002D256B">
      <w:pPr>
        <w:rPr>
          <w:sz w:val="24"/>
          <w:szCs w:val="24"/>
        </w:rPr>
      </w:pPr>
    </w:p>
    <w:p w:rsidR="00C67BFA" w:rsidRDefault="00C67BFA" w:rsidP="002D256B">
      <w:pPr>
        <w:rPr>
          <w:sz w:val="24"/>
          <w:szCs w:val="24"/>
        </w:rPr>
      </w:pPr>
    </w:p>
    <w:p w:rsidR="00C67BFA" w:rsidRDefault="00C67BFA" w:rsidP="002D256B">
      <w:pPr>
        <w:rPr>
          <w:sz w:val="24"/>
          <w:szCs w:val="24"/>
        </w:rPr>
      </w:pPr>
    </w:p>
    <w:p w:rsidR="00C67BFA" w:rsidRDefault="00C67BFA" w:rsidP="002D256B">
      <w:pPr>
        <w:rPr>
          <w:sz w:val="24"/>
          <w:szCs w:val="24"/>
        </w:rPr>
      </w:pPr>
    </w:p>
    <w:p w:rsidR="00C67BFA" w:rsidRDefault="00C67BFA" w:rsidP="002D256B">
      <w:pPr>
        <w:rPr>
          <w:sz w:val="24"/>
          <w:szCs w:val="24"/>
        </w:rPr>
      </w:pPr>
    </w:p>
    <w:p w:rsidR="00C67BFA" w:rsidRDefault="00C67BFA" w:rsidP="002D256B">
      <w:pPr>
        <w:rPr>
          <w:sz w:val="24"/>
          <w:szCs w:val="24"/>
        </w:rPr>
      </w:pPr>
    </w:p>
    <w:p w:rsidR="00C67BFA" w:rsidRDefault="00C67BFA" w:rsidP="002D256B">
      <w:pPr>
        <w:rPr>
          <w:sz w:val="24"/>
          <w:szCs w:val="24"/>
        </w:rPr>
      </w:pPr>
    </w:p>
    <w:p w:rsidR="00C67BFA" w:rsidRDefault="00C67BFA" w:rsidP="002D256B">
      <w:pPr>
        <w:rPr>
          <w:sz w:val="24"/>
          <w:szCs w:val="24"/>
        </w:rPr>
      </w:pPr>
    </w:p>
    <w:p w:rsidR="00C67BFA" w:rsidRDefault="00C67BFA" w:rsidP="002D256B">
      <w:pPr>
        <w:rPr>
          <w:sz w:val="24"/>
          <w:szCs w:val="24"/>
        </w:rPr>
      </w:pPr>
    </w:p>
    <w:p w:rsidR="00C67BFA" w:rsidRDefault="00C67BFA" w:rsidP="002D256B">
      <w:pPr>
        <w:rPr>
          <w:sz w:val="24"/>
          <w:szCs w:val="24"/>
        </w:rPr>
      </w:pPr>
    </w:p>
    <w:p w:rsidR="00C67BFA" w:rsidRDefault="00C67BFA" w:rsidP="002D256B">
      <w:pPr>
        <w:rPr>
          <w:sz w:val="24"/>
          <w:szCs w:val="24"/>
        </w:rPr>
      </w:pPr>
    </w:p>
    <w:p w:rsidR="00C67BFA" w:rsidRDefault="00C67BFA" w:rsidP="002D256B">
      <w:pPr>
        <w:rPr>
          <w:sz w:val="24"/>
          <w:szCs w:val="24"/>
        </w:rPr>
      </w:pPr>
    </w:p>
    <w:p w:rsidR="002D256B" w:rsidRPr="0035446E" w:rsidRDefault="002D256B" w:rsidP="0038247E">
      <w:pPr>
        <w:ind w:left="2832" w:firstLine="708"/>
        <w:rPr>
          <w:b/>
          <w:sz w:val="32"/>
          <w:szCs w:val="32"/>
          <w:u w:val="single"/>
        </w:rPr>
      </w:pPr>
      <w:r w:rsidRPr="0035446E">
        <w:rPr>
          <w:b/>
          <w:sz w:val="32"/>
          <w:szCs w:val="32"/>
          <w:u w:val="single"/>
        </w:rPr>
        <w:lastRenderedPageBreak/>
        <w:t>NOTIFICADOS</w:t>
      </w:r>
    </w:p>
    <w:p w:rsidR="002D256B" w:rsidRDefault="002D256B" w:rsidP="009302EF">
      <w:pPr>
        <w:rPr>
          <w:sz w:val="24"/>
          <w:szCs w:val="24"/>
        </w:rPr>
      </w:pPr>
    </w:p>
    <w:p w:rsidR="002D256B" w:rsidRDefault="002D256B" w:rsidP="009302EF">
      <w:pPr>
        <w:rPr>
          <w:sz w:val="24"/>
          <w:szCs w:val="24"/>
        </w:rPr>
      </w:pPr>
      <w:r>
        <w:rPr>
          <w:sz w:val="24"/>
          <w:szCs w:val="24"/>
        </w:rPr>
        <w:t>Conc</w:t>
      </w:r>
      <w:r w:rsidR="0035446E">
        <w:rPr>
          <w:sz w:val="24"/>
          <w:szCs w:val="24"/>
        </w:rPr>
        <w:t>ejal</w:t>
      </w:r>
      <w:r>
        <w:rPr>
          <w:sz w:val="24"/>
          <w:szCs w:val="24"/>
        </w:rPr>
        <w:t xml:space="preserve"> Sonia </w:t>
      </w:r>
      <w:r w:rsidR="0035446E">
        <w:rPr>
          <w:sz w:val="24"/>
          <w:szCs w:val="24"/>
        </w:rPr>
        <w:t>Pérez</w:t>
      </w:r>
      <w:r>
        <w:rPr>
          <w:sz w:val="24"/>
          <w:szCs w:val="24"/>
        </w:rPr>
        <w:t xml:space="preserve">                                             </w:t>
      </w:r>
      <w:r w:rsidR="0035446E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…………………………………………………</w:t>
      </w:r>
    </w:p>
    <w:p w:rsidR="0035446E" w:rsidRDefault="0035446E" w:rsidP="009302EF">
      <w:pPr>
        <w:rPr>
          <w:sz w:val="24"/>
          <w:szCs w:val="24"/>
        </w:rPr>
      </w:pPr>
    </w:p>
    <w:p w:rsidR="0035446E" w:rsidRDefault="0035446E" w:rsidP="009302EF">
      <w:pPr>
        <w:rPr>
          <w:sz w:val="24"/>
          <w:szCs w:val="24"/>
        </w:rPr>
      </w:pPr>
      <w:r>
        <w:rPr>
          <w:sz w:val="24"/>
          <w:szCs w:val="24"/>
        </w:rPr>
        <w:t xml:space="preserve">Concejal Gabriela </w:t>
      </w:r>
      <w:proofErr w:type="spellStart"/>
      <w:r>
        <w:rPr>
          <w:sz w:val="24"/>
          <w:szCs w:val="24"/>
        </w:rPr>
        <w:t>Parraga</w:t>
      </w:r>
      <w:proofErr w:type="spellEnd"/>
      <w:r>
        <w:rPr>
          <w:sz w:val="24"/>
          <w:szCs w:val="24"/>
        </w:rPr>
        <w:t xml:space="preserve">                                                   ...……………………………………………….</w:t>
      </w:r>
    </w:p>
    <w:p w:rsidR="0035446E" w:rsidRDefault="0035446E" w:rsidP="009302EF">
      <w:pPr>
        <w:rPr>
          <w:sz w:val="24"/>
          <w:szCs w:val="24"/>
        </w:rPr>
      </w:pPr>
    </w:p>
    <w:p w:rsidR="0035446E" w:rsidRDefault="0035446E" w:rsidP="009302EF">
      <w:pPr>
        <w:rPr>
          <w:sz w:val="24"/>
          <w:szCs w:val="24"/>
        </w:rPr>
      </w:pPr>
      <w:r>
        <w:rPr>
          <w:sz w:val="24"/>
          <w:szCs w:val="24"/>
        </w:rPr>
        <w:t>Concejal Leandro Calisaya                                                  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35446E" w:rsidRDefault="0035446E" w:rsidP="009302EF">
      <w:pPr>
        <w:rPr>
          <w:sz w:val="24"/>
          <w:szCs w:val="24"/>
        </w:rPr>
      </w:pPr>
    </w:p>
    <w:p w:rsidR="0035446E" w:rsidRDefault="0035446E" w:rsidP="009302EF">
      <w:pPr>
        <w:rPr>
          <w:sz w:val="24"/>
          <w:szCs w:val="24"/>
        </w:rPr>
      </w:pPr>
      <w:r>
        <w:rPr>
          <w:sz w:val="24"/>
          <w:szCs w:val="24"/>
        </w:rPr>
        <w:t>Concejal Orlando Martínez                                                …………………………………………………..</w:t>
      </w:r>
    </w:p>
    <w:p w:rsidR="0035446E" w:rsidRDefault="0035446E" w:rsidP="009302EF">
      <w:pPr>
        <w:rPr>
          <w:sz w:val="24"/>
          <w:szCs w:val="24"/>
        </w:rPr>
      </w:pPr>
    </w:p>
    <w:p w:rsidR="0035446E" w:rsidRDefault="0035446E" w:rsidP="009302EF">
      <w:pPr>
        <w:rPr>
          <w:sz w:val="24"/>
          <w:szCs w:val="24"/>
        </w:rPr>
      </w:pPr>
      <w:r>
        <w:rPr>
          <w:sz w:val="24"/>
          <w:szCs w:val="24"/>
        </w:rPr>
        <w:t>Concejal Tomas Tapia                                                         …………………………………………………..</w:t>
      </w:r>
    </w:p>
    <w:p w:rsidR="0035446E" w:rsidRDefault="0035446E" w:rsidP="009302EF">
      <w:pPr>
        <w:rPr>
          <w:sz w:val="24"/>
          <w:szCs w:val="24"/>
        </w:rPr>
      </w:pPr>
    </w:p>
    <w:p w:rsidR="0035446E" w:rsidRPr="00D46302" w:rsidRDefault="0035446E" w:rsidP="009302EF">
      <w:pPr>
        <w:rPr>
          <w:sz w:val="24"/>
          <w:szCs w:val="24"/>
        </w:rPr>
      </w:pPr>
      <w:bookmarkStart w:id="0" w:name="_GoBack"/>
      <w:bookmarkEnd w:id="0"/>
    </w:p>
    <w:sectPr w:rsidR="0035446E" w:rsidRPr="00D46302" w:rsidSect="007C7FC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0A2" w:rsidRDefault="00BB60A2">
      <w:pPr>
        <w:spacing w:after="0" w:line="240" w:lineRule="auto"/>
      </w:pPr>
      <w:r>
        <w:separator/>
      </w:r>
    </w:p>
  </w:endnote>
  <w:endnote w:type="continuationSeparator" w:id="0">
    <w:p w:rsidR="00BB60A2" w:rsidRDefault="00BB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3203583"/>
      <w:docPartObj>
        <w:docPartGallery w:val="Page Numbers (Bottom of Page)"/>
        <w:docPartUnique/>
      </w:docPartObj>
    </w:sdtPr>
    <w:sdtEndPr/>
    <w:sdtContent>
      <w:p w:rsidR="0038247E" w:rsidRDefault="0038247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D7C" w:rsidRPr="00A10D7C">
          <w:rPr>
            <w:noProof/>
            <w:lang w:val="es-ES"/>
          </w:rPr>
          <w:t>4</w:t>
        </w:r>
        <w:r>
          <w:fldChar w:fldCharType="end"/>
        </w:r>
      </w:p>
    </w:sdtContent>
  </w:sdt>
  <w:p w:rsidR="0038247E" w:rsidRDefault="003824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0A2" w:rsidRDefault="00BB60A2">
      <w:pPr>
        <w:spacing w:after="0" w:line="240" w:lineRule="auto"/>
      </w:pPr>
      <w:r>
        <w:separator/>
      </w:r>
    </w:p>
  </w:footnote>
  <w:footnote w:type="continuationSeparator" w:id="0">
    <w:p w:rsidR="00BB60A2" w:rsidRDefault="00BB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EF" w:rsidRPr="00AB2E9C" w:rsidRDefault="009302EF" w:rsidP="007C7FCA">
    <w:pPr>
      <w:pStyle w:val="Ttulo4"/>
      <w:rPr>
        <w:rFonts w:ascii="Times New Roman" w:eastAsia="Calibri" w:hAnsi="Times New Roman" w:cs="Times New Roman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60288" behindDoc="1" locked="0" layoutInCell="1" allowOverlap="1" wp14:anchorId="71918A0C" wp14:editId="7769F4C7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36E07167" wp14:editId="5B6B40AD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12FF0">
      <w:rPr>
        <w:rFonts w:ascii="Berlin Sans FB Demi" w:eastAsia="Calibri" w:hAnsi="Berlin Sans FB Demi" w:cs="Times New Roman"/>
      </w:rPr>
      <w:t xml:space="preserve">         </w:t>
    </w:r>
    <w:r>
      <w:rPr>
        <w:rFonts w:ascii="Berlin Sans FB Demi" w:eastAsia="Calibri" w:hAnsi="Berlin Sans FB Demi" w:cs="Times New Roman"/>
      </w:rPr>
      <w:t xml:space="preserve">                         </w:t>
    </w:r>
    <w:r w:rsidRPr="00AB2E9C">
      <w:rPr>
        <w:rFonts w:ascii="Times New Roman" w:eastAsia="Calibri" w:hAnsi="Times New Roman" w:cs="Times New Roman"/>
        <w:sz w:val="20"/>
        <w:szCs w:val="20"/>
      </w:rPr>
      <w:t>“A 40 años de la Guerra de Malvinas, Prohibido Olvidar”</w:t>
    </w:r>
  </w:p>
  <w:p w:rsidR="009302EF" w:rsidRDefault="009302EF" w:rsidP="007C7FCA">
    <w:pPr>
      <w:pStyle w:val="Ttulo4"/>
      <w:rPr>
        <w:rFonts w:ascii="Times New Roman" w:hAnsi="Times New Roman" w:cs="Times New Roman"/>
        <w:sz w:val="20"/>
        <w:szCs w:val="20"/>
      </w:rPr>
    </w:pPr>
    <w:r w:rsidRPr="00AB2E9C">
      <w:rPr>
        <w:rFonts w:ascii="Times New Roman" w:hAnsi="Times New Roman" w:cs="Times New Roman"/>
        <w:sz w:val="20"/>
        <w:szCs w:val="20"/>
      </w:rPr>
      <w:t xml:space="preserve">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1.982-2.023</w:t>
    </w:r>
  </w:p>
  <w:p w:rsidR="009302EF" w:rsidRPr="00472680" w:rsidRDefault="009302EF" w:rsidP="007C7FCA">
    <w: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96FCB"/>
    <w:multiLevelType w:val="hybridMultilevel"/>
    <w:tmpl w:val="ED8A4516"/>
    <w:lvl w:ilvl="0" w:tplc="A0BCF0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CF"/>
    <w:rsid w:val="000064C4"/>
    <w:rsid w:val="00016059"/>
    <w:rsid w:val="00036B85"/>
    <w:rsid w:val="00063742"/>
    <w:rsid w:val="00066D97"/>
    <w:rsid w:val="0008353E"/>
    <w:rsid w:val="001839ED"/>
    <w:rsid w:val="001A2AF7"/>
    <w:rsid w:val="001B7D18"/>
    <w:rsid w:val="001C2A5B"/>
    <w:rsid w:val="001D41B5"/>
    <w:rsid w:val="00286731"/>
    <w:rsid w:val="002D256B"/>
    <w:rsid w:val="002E616C"/>
    <w:rsid w:val="0035446E"/>
    <w:rsid w:val="0038247E"/>
    <w:rsid w:val="003A60DD"/>
    <w:rsid w:val="0051564C"/>
    <w:rsid w:val="005929AC"/>
    <w:rsid w:val="005A3C5B"/>
    <w:rsid w:val="005B0C69"/>
    <w:rsid w:val="00605D4B"/>
    <w:rsid w:val="007C7FCA"/>
    <w:rsid w:val="007F29CD"/>
    <w:rsid w:val="00820215"/>
    <w:rsid w:val="00830F44"/>
    <w:rsid w:val="00834B18"/>
    <w:rsid w:val="009302EF"/>
    <w:rsid w:val="009C71CF"/>
    <w:rsid w:val="00A10D7C"/>
    <w:rsid w:val="00A45EDA"/>
    <w:rsid w:val="00A9200D"/>
    <w:rsid w:val="00AD5E5F"/>
    <w:rsid w:val="00AE683B"/>
    <w:rsid w:val="00B709C5"/>
    <w:rsid w:val="00BB60A2"/>
    <w:rsid w:val="00C67BFA"/>
    <w:rsid w:val="00C852B4"/>
    <w:rsid w:val="00D4618B"/>
    <w:rsid w:val="00D46302"/>
    <w:rsid w:val="00D619E4"/>
    <w:rsid w:val="00D75B0B"/>
    <w:rsid w:val="00D7768D"/>
    <w:rsid w:val="00DE03BB"/>
    <w:rsid w:val="00E32BBD"/>
    <w:rsid w:val="00F24A2F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ACF94-E574-4E1D-A6D5-415AF943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1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9C71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9A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B7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7D18"/>
  </w:style>
  <w:style w:type="paragraph" w:styleId="Piedepgina">
    <w:name w:val="footer"/>
    <w:basedOn w:val="Normal"/>
    <w:link w:val="PiedepginaCar"/>
    <w:uiPriority w:val="99"/>
    <w:unhideWhenUsed/>
    <w:rsid w:val="001B7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D18"/>
  </w:style>
  <w:style w:type="paragraph" w:styleId="Prrafodelista">
    <w:name w:val="List Paragraph"/>
    <w:basedOn w:val="Normal"/>
    <w:uiPriority w:val="34"/>
    <w:qFormat/>
    <w:rsid w:val="00AD5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4B6E-9EE6-464B-94EE-A8343A6E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C.D.T.</dc:creator>
  <cp:lastModifiedBy>Usuario</cp:lastModifiedBy>
  <cp:revision>4</cp:revision>
  <cp:lastPrinted>2023-06-15T13:28:00Z</cp:lastPrinted>
  <dcterms:created xsi:type="dcterms:W3CDTF">2023-06-15T13:23:00Z</dcterms:created>
  <dcterms:modified xsi:type="dcterms:W3CDTF">2023-06-15T14:26:00Z</dcterms:modified>
</cp:coreProperties>
</file>