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BDF" w:rsidRPr="00637BDF" w:rsidRDefault="00642A68" w:rsidP="00637BDF">
      <w:pPr>
        <w:jc w:val="center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32"/>
          <w:u w:val="single"/>
        </w:rPr>
        <w:t>RESOLUCIÓ</w:t>
      </w:r>
      <w:r w:rsidR="00637BDF" w:rsidRPr="00637BDF">
        <w:rPr>
          <w:rFonts w:ascii="Times New Roman" w:eastAsia="Calibri" w:hAnsi="Times New Roman" w:cs="Times New Roman"/>
          <w:b/>
          <w:sz w:val="28"/>
          <w:szCs w:val="32"/>
          <w:u w:val="single"/>
        </w:rPr>
        <w:t>N DE PRESIDENCIA N° 1</w:t>
      </w:r>
      <w:r>
        <w:rPr>
          <w:rFonts w:ascii="Times New Roman" w:eastAsia="Calibri" w:hAnsi="Times New Roman" w:cs="Times New Roman"/>
          <w:b/>
          <w:sz w:val="28"/>
          <w:szCs w:val="32"/>
          <w:u w:val="single"/>
        </w:rPr>
        <w:t>9</w:t>
      </w:r>
      <w:r w:rsidR="00637BDF" w:rsidRPr="00637BDF">
        <w:rPr>
          <w:rFonts w:ascii="Times New Roman" w:eastAsia="Calibri" w:hAnsi="Times New Roman" w:cs="Times New Roman"/>
          <w:b/>
          <w:sz w:val="28"/>
          <w:szCs w:val="32"/>
          <w:u w:val="single"/>
        </w:rPr>
        <w:t>/20</w:t>
      </w:r>
      <w:r w:rsidR="00F0575F">
        <w:rPr>
          <w:rFonts w:ascii="Times New Roman" w:eastAsia="Calibri" w:hAnsi="Times New Roman" w:cs="Times New Roman"/>
          <w:b/>
          <w:sz w:val="28"/>
          <w:szCs w:val="32"/>
          <w:u w:val="single"/>
        </w:rPr>
        <w:t>23</w:t>
      </w:r>
      <w:r w:rsidR="00637BDF" w:rsidRPr="00637BDF">
        <w:rPr>
          <w:rFonts w:ascii="Times New Roman" w:eastAsia="Calibri" w:hAnsi="Times New Roman" w:cs="Times New Roman"/>
          <w:b/>
          <w:sz w:val="28"/>
          <w:szCs w:val="32"/>
          <w:u w:val="single"/>
        </w:rPr>
        <w:t xml:space="preserve"> - C.D.T</w:t>
      </w:r>
    </w:p>
    <w:p w:rsidR="00637BDF" w:rsidRDefault="00642A68" w:rsidP="00637BD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5207">
        <w:rPr>
          <w:rFonts w:ascii="Times New Roman" w:eastAsia="Calibri" w:hAnsi="Times New Roman" w:cs="Times New Roman"/>
          <w:sz w:val="24"/>
          <w:szCs w:val="24"/>
        </w:rPr>
        <w:t>Ref. Asunción de la Intendente Prof. Sonia Verónica Pérez</w:t>
      </w:r>
    </w:p>
    <w:p w:rsidR="00845207" w:rsidRPr="00845207" w:rsidRDefault="00845207" w:rsidP="00637BD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37BDF" w:rsidRPr="00845207" w:rsidRDefault="00637BDF" w:rsidP="00637BD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5207">
        <w:rPr>
          <w:rFonts w:ascii="Times New Roman" w:eastAsia="Calibri" w:hAnsi="Times New Roman" w:cs="Times New Roman"/>
          <w:b/>
          <w:sz w:val="24"/>
          <w:szCs w:val="24"/>
        </w:rPr>
        <w:t>VISTO:</w:t>
      </w:r>
    </w:p>
    <w:p w:rsidR="00D85AAD" w:rsidRPr="00845207" w:rsidRDefault="00D85AAD" w:rsidP="00642A6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84520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Las facultades conferidas por la Ley Orgánica de Municipios Nº 4466/89, y el </w:t>
      </w:r>
      <w:r w:rsidR="00642A68" w:rsidRPr="00845207">
        <w:rPr>
          <w:rFonts w:ascii="Times New Roman" w:eastAsia="Calibri" w:hAnsi="Times New Roman" w:cs="Times New Roman"/>
          <w:sz w:val="24"/>
          <w:szCs w:val="24"/>
          <w:lang w:val="es-ES"/>
        </w:rPr>
        <w:t>R</w:t>
      </w:r>
      <w:r w:rsidRPr="0084520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eglamento Interno del Concejo Deliberante de la Municipalidad de Tilcara. </w:t>
      </w:r>
    </w:p>
    <w:p w:rsidR="00642A68" w:rsidRPr="00845207" w:rsidRDefault="00642A68" w:rsidP="00642A6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84520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El Acta </w:t>
      </w:r>
      <w:r w:rsidR="00A90BB8">
        <w:rPr>
          <w:rFonts w:ascii="Times New Roman" w:eastAsia="Calibri" w:hAnsi="Times New Roman" w:cs="Times New Roman"/>
          <w:sz w:val="24"/>
          <w:szCs w:val="24"/>
          <w:lang w:val="es-ES"/>
        </w:rPr>
        <w:t>N</w:t>
      </w:r>
      <w:r w:rsidR="00AB6783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° 34/2023 </w:t>
      </w:r>
      <w:bookmarkStart w:id="0" w:name="_GoBack"/>
      <w:bookmarkEnd w:id="0"/>
      <w:r w:rsidRPr="00845207">
        <w:rPr>
          <w:rFonts w:ascii="Times New Roman" w:eastAsia="Calibri" w:hAnsi="Times New Roman" w:cs="Times New Roman"/>
          <w:sz w:val="24"/>
          <w:szCs w:val="24"/>
          <w:lang w:val="es-ES"/>
        </w:rPr>
        <w:t>de desarrollo de la Sesión en la que se toma juramento a la nueva Intendente de la Ciudad de Tilcara.</w:t>
      </w:r>
    </w:p>
    <w:p w:rsidR="00642A68" w:rsidRDefault="00642A68" w:rsidP="00642A6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845207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El Título presentado por la Intendente electa en la Ciudad de Tilcara, Prof. Sonia Verónica Pérez, otorgado por autoridades competentes. </w:t>
      </w:r>
    </w:p>
    <w:p w:rsidR="00845207" w:rsidRPr="00845207" w:rsidRDefault="00845207" w:rsidP="00642A6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637BDF" w:rsidRPr="00845207" w:rsidRDefault="00637BDF" w:rsidP="00637BD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5207">
        <w:rPr>
          <w:rFonts w:ascii="Times New Roman" w:eastAsia="Calibri" w:hAnsi="Times New Roman" w:cs="Times New Roman"/>
          <w:b/>
          <w:sz w:val="24"/>
          <w:szCs w:val="24"/>
        </w:rPr>
        <w:t>CONSIDERANDO:</w:t>
      </w:r>
    </w:p>
    <w:p w:rsidR="00D82218" w:rsidRPr="00845207" w:rsidRDefault="00D85AAD" w:rsidP="00642A6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5207">
        <w:rPr>
          <w:rFonts w:ascii="Times New Roman" w:eastAsia="Calibri" w:hAnsi="Times New Roman" w:cs="Times New Roman"/>
          <w:sz w:val="24"/>
          <w:szCs w:val="24"/>
        </w:rPr>
        <w:t>Que</w:t>
      </w:r>
      <w:r w:rsidR="007B1B4B" w:rsidRPr="00845207">
        <w:rPr>
          <w:rFonts w:ascii="Times New Roman" w:eastAsia="Calibri" w:hAnsi="Times New Roman" w:cs="Times New Roman"/>
          <w:sz w:val="24"/>
          <w:szCs w:val="24"/>
        </w:rPr>
        <w:t>,</w:t>
      </w:r>
      <w:r w:rsidRPr="00845207">
        <w:rPr>
          <w:rFonts w:ascii="Times New Roman" w:eastAsia="Calibri" w:hAnsi="Times New Roman" w:cs="Times New Roman"/>
          <w:sz w:val="24"/>
          <w:szCs w:val="24"/>
        </w:rPr>
        <w:t xml:space="preserve"> el domingo 1</w:t>
      </w:r>
      <w:r w:rsidR="007B1B4B" w:rsidRPr="00845207">
        <w:rPr>
          <w:rFonts w:ascii="Times New Roman" w:eastAsia="Calibri" w:hAnsi="Times New Roman" w:cs="Times New Roman"/>
          <w:sz w:val="24"/>
          <w:szCs w:val="24"/>
        </w:rPr>
        <w:t xml:space="preserve">0 de diciembre del año 2023 en </w:t>
      </w:r>
      <w:r w:rsidR="00D82218" w:rsidRPr="00845207">
        <w:rPr>
          <w:rFonts w:ascii="Times New Roman" w:eastAsia="Calibri" w:hAnsi="Times New Roman" w:cs="Times New Roman"/>
          <w:sz w:val="24"/>
          <w:szCs w:val="24"/>
        </w:rPr>
        <w:t>S</w:t>
      </w:r>
      <w:r w:rsidR="007B1B4B" w:rsidRPr="00845207">
        <w:rPr>
          <w:rFonts w:ascii="Times New Roman" w:eastAsia="Calibri" w:hAnsi="Times New Roman" w:cs="Times New Roman"/>
          <w:sz w:val="24"/>
          <w:szCs w:val="24"/>
        </w:rPr>
        <w:t>esión celebrada oportunamente se tomó juramento a la Prof. Sonia Verónica Pérez para asumir el cargo de Intendente de la Ciudad de Tilcara</w:t>
      </w:r>
      <w:r w:rsidR="00D82218" w:rsidRPr="00845207">
        <w:rPr>
          <w:rFonts w:ascii="Times New Roman" w:eastAsia="Calibri" w:hAnsi="Times New Roman" w:cs="Times New Roman"/>
          <w:sz w:val="24"/>
          <w:szCs w:val="24"/>
        </w:rPr>
        <w:t xml:space="preserve">, habiendo sido electa en los comicios del 7 de mayo de 2023. </w:t>
      </w:r>
      <w:r w:rsidRPr="0084520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85AAD" w:rsidRPr="00845207" w:rsidRDefault="00D85AAD" w:rsidP="00642A68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5207">
        <w:rPr>
          <w:rFonts w:ascii="Times New Roman" w:eastAsia="Calibri" w:hAnsi="Times New Roman" w:cs="Times New Roman"/>
          <w:sz w:val="24"/>
          <w:szCs w:val="24"/>
        </w:rPr>
        <w:t>Que,</w:t>
      </w:r>
      <w:r w:rsidRPr="008452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45207">
        <w:rPr>
          <w:rFonts w:ascii="Times New Roman" w:eastAsia="Calibri" w:hAnsi="Times New Roman" w:cs="Times New Roman"/>
          <w:sz w:val="24"/>
          <w:szCs w:val="24"/>
        </w:rPr>
        <w:t xml:space="preserve">es deber de este Concejo Deliberante proveer </w:t>
      </w:r>
      <w:r w:rsidR="00CF7097" w:rsidRPr="00845207">
        <w:rPr>
          <w:rFonts w:ascii="Times New Roman" w:eastAsia="Calibri" w:hAnsi="Times New Roman" w:cs="Times New Roman"/>
          <w:sz w:val="24"/>
          <w:szCs w:val="24"/>
        </w:rPr>
        <w:t xml:space="preserve">todas </w:t>
      </w:r>
      <w:r w:rsidRPr="00845207">
        <w:rPr>
          <w:rFonts w:ascii="Times New Roman" w:eastAsia="Calibri" w:hAnsi="Times New Roman" w:cs="Times New Roman"/>
          <w:sz w:val="24"/>
          <w:szCs w:val="24"/>
        </w:rPr>
        <w:t xml:space="preserve">las medidas correspondientes a los efectos de la toma de Juramento de la </w:t>
      </w:r>
      <w:r w:rsidR="00D82218" w:rsidRPr="00845207">
        <w:rPr>
          <w:rFonts w:ascii="Times New Roman" w:eastAsia="Calibri" w:hAnsi="Times New Roman" w:cs="Times New Roman"/>
          <w:sz w:val="24"/>
          <w:szCs w:val="24"/>
        </w:rPr>
        <w:t>I</w:t>
      </w:r>
      <w:r w:rsidRPr="00845207">
        <w:rPr>
          <w:rFonts w:ascii="Times New Roman" w:eastAsia="Calibri" w:hAnsi="Times New Roman" w:cs="Times New Roman"/>
          <w:sz w:val="24"/>
          <w:szCs w:val="24"/>
        </w:rPr>
        <w:t>ntendente</w:t>
      </w:r>
      <w:r w:rsidR="00A90BB8">
        <w:rPr>
          <w:rFonts w:ascii="Times New Roman" w:eastAsia="Calibri" w:hAnsi="Times New Roman" w:cs="Times New Roman"/>
          <w:sz w:val="24"/>
          <w:szCs w:val="24"/>
        </w:rPr>
        <w:t xml:space="preserve"> electa y posic</w:t>
      </w:r>
      <w:r w:rsidRPr="00845207">
        <w:rPr>
          <w:rFonts w:ascii="Times New Roman" w:eastAsia="Calibri" w:hAnsi="Times New Roman" w:cs="Times New Roman"/>
          <w:sz w:val="24"/>
          <w:szCs w:val="24"/>
        </w:rPr>
        <w:t>ion</w:t>
      </w:r>
      <w:r w:rsidR="009818B1" w:rsidRPr="00845207">
        <w:rPr>
          <w:rFonts w:ascii="Times New Roman" w:eastAsia="Calibri" w:hAnsi="Times New Roman" w:cs="Times New Roman"/>
          <w:sz w:val="24"/>
          <w:szCs w:val="24"/>
        </w:rPr>
        <w:t>arla en su cargo</w:t>
      </w:r>
      <w:r w:rsidR="00CF7097" w:rsidRPr="008452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18B1" w:rsidRPr="00845207">
        <w:rPr>
          <w:rFonts w:ascii="Times New Roman" w:eastAsia="Calibri" w:hAnsi="Times New Roman" w:cs="Times New Roman"/>
          <w:sz w:val="24"/>
          <w:szCs w:val="24"/>
        </w:rPr>
        <w:t>por el periodo 2023-2027</w:t>
      </w:r>
      <w:r w:rsidR="00CF7097" w:rsidRPr="008452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85AAD" w:rsidRPr="00845207" w:rsidRDefault="00D85AAD" w:rsidP="00637BD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7BDF" w:rsidRPr="00845207" w:rsidRDefault="00637BDF" w:rsidP="00F0575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5207">
        <w:rPr>
          <w:rFonts w:ascii="Times New Roman" w:eastAsia="Calibri" w:hAnsi="Times New Roman" w:cs="Times New Roman"/>
          <w:b/>
          <w:sz w:val="24"/>
          <w:szCs w:val="24"/>
        </w:rPr>
        <w:t>LA PRESIDENCIA DEL CONCEJ</w:t>
      </w:r>
      <w:r w:rsidR="00331A56" w:rsidRPr="00845207">
        <w:rPr>
          <w:rFonts w:ascii="Times New Roman" w:eastAsia="Calibri" w:hAnsi="Times New Roman" w:cs="Times New Roman"/>
          <w:b/>
          <w:sz w:val="24"/>
          <w:szCs w:val="24"/>
        </w:rPr>
        <w:t xml:space="preserve">O DELIBERANTE DEL MUNICIPIO             </w:t>
      </w:r>
      <w:r w:rsidR="00F0575F" w:rsidRPr="00845207">
        <w:rPr>
          <w:rFonts w:ascii="Times New Roman" w:eastAsia="Calibri" w:hAnsi="Times New Roman" w:cs="Times New Roman"/>
          <w:b/>
          <w:sz w:val="24"/>
          <w:szCs w:val="24"/>
        </w:rPr>
        <w:t xml:space="preserve"> DE</w:t>
      </w:r>
      <w:r w:rsidRPr="008452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0575F" w:rsidRPr="00845207">
        <w:rPr>
          <w:rFonts w:ascii="Times New Roman" w:eastAsia="Calibri" w:hAnsi="Times New Roman" w:cs="Times New Roman"/>
          <w:b/>
          <w:sz w:val="24"/>
          <w:szCs w:val="24"/>
        </w:rPr>
        <w:t>TILCARA RESUELVE</w:t>
      </w:r>
      <w:r w:rsidRPr="0084520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818B1" w:rsidRPr="00845207" w:rsidRDefault="00637BDF" w:rsidP="00CF709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5207">
        <w:rPr>
          <w:rFonts w:ascii="Times New Roman" w:eastAsia="Calibri" w:hAnsi="Times New Roman" w:cs="Times New Roman"/>
          <w:b/>
          <w:sz w:val="24"/>
          <w:szCs w:val="24"/>
        </w:rPr>
        <w:t>Articulo N° 1:</w:t>
      </w:r>
      <w:r w:rsidR="00D85AAD" w:rsidRPr="008452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5207" w:rsidRPr="00845207">
        <w:rPr>
          <w:rFonts w:ascii="Times New Roman" w:eastAsia="Calibri" w:hAnsi="Times New Roman" w:cs="Times New Roman"/>
          <w:sz w:val="24"/>
          <w:szCs w:val="24"/>
        </w:rPr>
        <w:t xml:space="preserve">Posicionar en el cargo de Intendente de la Ciudad de Tilcara a la Prof. Sonia Verónica Pérez DNI 24.396.380 quien habiendo prestado juramento el día 10 de diciembre de 2023 toma el cargo mencionado por voluntad expresada de los ciudadanos en las elecciones del 7 de mayo de 2023. </w:t>
      </w:r>
    </w:p>
    <w:p w:rsidR="00637BDF" w:rsidRPr="00845207" w:rsidRDefault="002B64DF" w:rsidP="00637BD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5207">
        <w:rPr>
          <w:rFonts w:ascii="Times New Roman" w:eastAsia="Calibri" w:hAnsi="Times New Roman" w:cs="Times New Roman"/>
          <w:b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ECD15" wp14:editId="1D4E85CF">
                <wp:simplePos x="0" y="0"/>
                <wp:positionH relativeFrom="column">
                  <wp:posOffset>4168140</wp:posOffset>
                </wp:positionH>
                <wp:positionV relativeFrom="paragraph">
                  <wp:posOffset>184785</wp:posOffset>
                </wp:positionV>
                <wp:extent cx="1638300" cy="120015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76A8" w:rsidRDefault="009776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3ECD15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328.2pt;margin-top:14.55pt;width:129pt;height:94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" filled="f" stroked="f" strokeweight=".5pt">
                <v:textbox>
                  <w:txbxContent>
                    <w:p w:rsidR="009776A8" w:rsidRDefault="009776A8"/>
                  </w:txbxContent>
                </v:textbox>
              </v:shape>
            </w:pict>
          </mc:Fallback>
        </mc:AlternateContent>
      </w:r>
      <w:r w:rsidR="00637BDF" w:rsidRPr="00845207">
        <w:rPr>
          <w:rFonts w:ascii="Times New Roman" w:eastAsia="Calibri" w:hAnsi="Times New Roman" w:cs="Times New Roman"/>
          <w:b/>
          <w:sz w:val="24"/>
          <w:szCs w:val="24"/>
        </w:rPr>
        <w:t>Articulo Nº 2</w:t>
      </w:r>
      <w:r w:rsidR="00637BDF" w:rsidRPr="0084520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845207" w:rsidRPr="00845207">
        <w:rPr>
          <w:rFonts w:ascii="Times New Roman" w:eastAsia="Calibri" w:hAnsi="Times New Roman" w:cs="Times New Roman"/>
          <w:sz w:val="24"/>
          <w:szCs w:val="24"/>
        </w:rPr>
        <w:t>Reconoce</w:t>
      </w:r>
      <w:r w:rsidR="00A90BB8">
        <w:rPr>
          <w:rFonts w:ascii="Times New Roman" w:eastAsia="Calibri" w:hAnsi="Times New Roman" w:cs="Times New Roman"/>
          <w:sz w:val="24"/>
          <w:szCs w:val="24"/>
        </w:rPr>
        <w:t>r</w:t>
      </w:r>
      <w:r w:rsidR="00845207" w:rsidRPr="00845207">
        <w:rPr>
          <w:rFonts w:ascii="Times New Roman" w:eastAsia="Calibri" w:hAnsi="Times New Roman" w:cs="Times New Roman"/>
          <w:sz w:val="24"/>
          <w:szCs w:val="24"/>
        </w:rPr>
        <w:t xml:space="preserve"> las facultades oficialmente conferidas en el cargo de Intendente a la Prof. Sonia Verónica Pérez DNI 24.396.380 en el Municipio de la Ciudad de Tilcara.</w:t>
      </w:r>
    </w:p>
    <w:p w:rsidR="009776A8" w:rsidRDefault="009818B1" w:rsidP="009818B1">
      <w:pPr>
        <w:jc w:val="right"/>
        <w:rPr>
          <w:rFonts w:ascii="Arial" w:hAnsi="Arial" w:cs="Arial"/>
        </w:rPr>
      </w:pPr>
      <w:r w:rsidRPr="00845207">
        <w:rPr>
          <w:rFonts w:ascii="Times New Roman" w:hAnsi="Times New Roman" w:cs="Times New Roman"/>
          <w:sz w:val="24"/>
          <w:szCs w:val="24"/>
        </w:rPr>
        <w:t>Des</w:t>
      </w:r>
      <w:r w:rsidR="00845207" w:rsidRPr="00845207">
        <w:rPr>
          <w:rFonts w:ascii="Times New Roman" w:hAnsi="Times New Roman" w:cs="Times New Roman"/>
          <w:sz w:val="24"/>
          <w:szCs w:val="24"/>
        </w:rPr>
        <w:t>pacho de Presidencia, Tilcara 11</w:t>
      </w:r>
      <w:r w:rsidRPr="00845207">
        <w:rPr>
          <w:rFonts w:ascii="Times New Roman" w:hAnsi="Times New Roman" w:cs="Times New Roman"/>
          <w:sz w:val="24"/>
          <w:szCs w:val="24"/>
        </w:rPr>
        <w:t xml:space="preserve"> de dic</w:t>
      </w:r>
      <w:r w:rsidRPr="009818B1">
        <w:rPr>
          <w:rFonts w:ascii="Arial" w:hAnsi="Arial" w:cs="Arial"/>
          <w:sz w:val="24"/>
        </w:rPr>
        <w:t>iembre de 2023.</w:t>
      </w:r>
      <w:r w:rsidRPr="009818B1">
        <w:rPr>
          <w:rFonts w:ascii="Arial" w:hAnsi="Arial" w:cs="Arial"/>
        </w:rPr>
        <w:t>-</w:t>
      </w:r>
    </w:p>
    <w:p w:rsidR="00845207" w:rsidRDefault="00845207" w:rsidP="009818B1">
      <w:pPr>
        <w:jc w:val="right"/>
        <w:rPr>
          <w:rFonts w:ascii="Arial" w:hAnsi="Arial" w:cs="Arial"/>
        </w:rPr>
      </w:pPr>
    </w:p>
    <w:p w:rsidR="00845207" w:rsidRDefault="00845207" w:rsidP="009818B1">
      <w:pPr>
        <w:jc w:val="right"/>
        <w:rPr>
          <w:rFonts w:ascii="Arial" w:hAnsi="Arial" w:cs="Arial"/>
        </w:rPr>
      </w:pPr>
    </w:p>
    <w:p w:rsidR="00A90BB8" w:rsidRDefault="00A90BB8" w:rsidP="00845207">
      <w:pPr>
        <w:jc w:val="center"/>
        <w:rPr>
          <w:rFonts w:ascii="Arial" w:hAnsi="Arial" w:cs="Arial"/>
          <w:b/>
          <w:u w:val="single"/>
        </w:rPr>
      </w:pPr>
    </w:p>
    <w:p w:rsidR="00845207" w:rsidRDefault="00845207" w:rsidP="00845207">
      <w:pPr>
        <w:jc w:val="center"/>
        <w:rPr>
          <w:rFonts w:ascii="Arial" w:hAnsi="Arial" w:cs="Arial"/>
          <w:b/>
          <w:u w:val="single"/>
        </w:rPr>
      </w:pPr>
      <w:r w:rsidRPr="00845207">
        <w:rPr>
          <w:rFonts w:ascii="Arial" w:hAnsi="Arial" w:cs="Arial"/>
          <w:b/>
          <w:u w:val="single"/>
        </w:rPr>
        <w:lastRenderedPageBreak/>
        <w:t>NOTIFICACIÓN DEL CUERPO LEGISLATIVO</w:t>
      </w:r>
    </w:p>
    <w:p w:rsidR="00845207" w:rsidRDefault="00845207" w:rsidP="00845207">
      <w:pPr>
        <w:rPr>
          <w:rFonts w:ascii="Arial" w:hAnsi="Arial" w:cs="Arial"/>
        </w:rPr>
      </w:pPr>
    </w:p>
    <w:p w:rsidR="00845207" w:rsidRDefault="00845207" w:rsidP="00845207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Cjal. Gabriela </w:t>
      </w:r>
      <w:proofErr w:type="spellStart"/>
      <w:r>
        <w:rPr>
          <w:rFonts w:ascii="Arial" w:hAnsi="Arial" w:cs="Arial"/>
        </w:rPr>
        <w:t>Párraga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------------------------------------------------</w:t>
      </w:r>
    </w:p>
    <w:p w:rsidR="00845207" w:rsidRDefault="00845207" w:rsidP="00845207">
      <w:pPr>
        <w:pStyle w:val="Prrafodelista"/>
        <w:rPr>
          <w:rFonts w:ascii="Arial" w:hAnsi="Arial" w:cs="Arial"/>
        </w:rPr>
      </w:pPr>
    </w:p>
    <w:p w:rsidR="00845207" w:rsidRDefault="00845207" w:rsidP="00845207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Cjal. Alejandra Biveros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------------------------------------------------</w:t>
      </w:r>
    </w:p>
    <w:p w:rsidR="00845207" w:rsidRPr="00845207" w:rsidRDefault="00845207" w:rsidP="00845207">
      <w:pPr>
        <w:pStyle w:val="Prrafodelista"/>
        <w:rPr>
          <w:rFonts w:ascii="Arial" w:hAnsi="Arial" w:cs="Arial"/>
        </w:rPr>
      </w:pPr>
    </w:p>
    <w:p w:rsidR="00845207" w:rsidRDefault="00845207" w:rsidP="00845207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Cjal. David Cardozo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------------------------------------------------</w:t>
      </w:r>
    </w:p>
    <w:p w:rsidR="00845207" w:rsidRPr="00845207" w:rsidRDefault="00845207" w:rsidP="00845207">
      <w:pPr>
        <w:pStyle w:val="Prrafodelista"/>
        <w:rPr>
          <w:rFonts w:ascii="Arial" w:hAnsi="Arial" w:cs="Arial"/>
        </w:rPr>
      </w:pPr>
    </w:p>
    <w:p w:rsidR="00845207" w:rsidRDefault="00845207" w:rsidP="00845207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Cjal Orlando Martínez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------------------------------------------------</w:t>
      </w:r>
    </w:p>
    <w:p w:rsidR="00845207" w:rsidRPr="00845207" w:rsidRDefault="00845207" w:rsidP="00845207">
      <w:pPr>
        <w:pStyle w:val="Prrafodelista"/>
        <w:rPr>
          <w:rFonts w:ascii="Arial" w:hAnsi="Arial" w:cs="Arial"/>
        </w:rPr>
      </w:pPr>
    </w:p>
    <w:p w:rsidR="00845207" w:rsidRDefault="00845207" w:rsidP="00845207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Cjal. Carlos Rueda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------------------------------------------------</w:t>
      </w:r>
    </w:p>
    <w:p w:rsidR="00845207" w:rsidRPr="00845207" w:rsidRDefault="00845207" w:rsidP="00845207">
      <w:pPr>
        <w:pStyle w:val="Prrafodelista"/>
        <w:rPr>
          <w:rFonts w:ascii="Arial" w:hAnsi="Arial" w:cs="Arial"/>
        </w:rPr>
      </w:pPr>
    </w:p>
    <w:p w:rsidR="00845207" w:rsidRDefault="00845207" w:rsidP="00845207">
      <w:pPr>
        <w:pStyle w:val="Prrafodelista"/>
        <w:rPr>
          <w:rFonts w:ascii="Arial" w:hAnsi="Arial" w:cs="Arial"/>
        </w:rPr>
      </w:pPr>
    </w:p>
    <w:p w:rsidR="00845207" w:rsidRDefault="00845207" w:rsidP="00845207">
      <w:pPr>
        <w:pStyle w:val="Prrafodelista"/>
        <w:rPr>
          <w:rFonts w:ascii="Arial" w:hAnsi="Arial" w:cs="Arial"/>
        </w:rPr>
      </w:pPr>
    </w:p>
    <w:p w:rsidR="00845207" w:rsidRDefault="00845207" w:rsidP="00845207">
      <w:pPr>
        <w:jc w:val="right"/>
        <w:rPr>
          <w:rFonts w:ascii="Arial" w:hAnsi="Arial" w:cs="Arial"/>
        </w:rPr>
      </w:pPr>
      <w:r w:rsidRPr="00845207">
        <w:rPr>
          <w:rFonts w:ascii="Times New Roman" w:hAnsi="Times New Roman" w:cs="Times New Roman"/>
          <w:sz w:val="24"/>
          <w:szCs w:val="24"/>
        </w:rPr>
        <w:t>Despacho de Presidencia, Tilcara 11 de dic</w:t>
      </w:r>
      <w:r w:rsidRPr="009818B1">
        <w:rPr>
          <w:rFonts w:ascii="Arial" w:hAnsi="Arial" w:cs="Arial"/>
          <w:sz w:val="24"/>
        </w:rPr>
        <w:t>iembre de 2023.</w:t>
      </w:r>
      <w:r w:rsidRPr="009818B1">
        <w:rPr>
          <w:rFonts w:ascii="Arial" w:hAnsi="Arial" w:cs="Arial"/>
        </w:rPr>
        <w:t>-</w:t>
      </w:r>
    </w:p>
    <w:p w:rsidR="00845207" w:rsidRPr="00845207" w:rsidRDefault="00845207" w:rsidP="00845207">
      <w:pPr>
        <w:pStyle w:val="Prrafodelista"/>
        <w:rPr>
          <w:rFonts w:ascii="Arial" w:hAnsi="Arial" w:cs="Arial"/>
        </w:rPr>
      </w:pPr>
    </w:p>
    <w:p w:rsidR="00845207" w:rsidRPr="009818B1" w:rsidRDefault="00845207" w:rsidP="009818B1">
      <w:pPr>
        <w:jc w:val="right"/>
        <w:rPr>
          <w:rFonts w:ascii="Arial" w:hAnsi="Arial" w:cs="Arial"/>
        </w:rPr>
      </w:pPr>
    </w:p>
    <w:sectPr w:rsidR="00845207" w:rsidRPr="009818B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0EB" w:rsidRDefault="007740EB" w:rsidP="00F0575F">
      <w:pPr>
        <w:spacing w:after="0" w:line="240" w:lineRule="auto"/>
      </w:pPr>
      <w:r>
        <w:separator/>
      </w:r>
    </w:p>
  </w:endnote>
  <w:endnote w:type="continuationSeparator" w:id="0">
    <w:p w:rsidR="007740EB" w:rsidRDefault="007740EB" w:rsidP="00F0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0EB" w:rsidRDefault="007740EB" w:rsidP="00F0575F">
      <w:pPr>
        <w:spacing w:after="0" w:line="240" w:lineRule="auto"/>
      </w:pPr>
      <w:r>
        <w:separator/>
      </w:r>
    </w:p>
  </w:footnote>
  <w:footnote w:type="continuationSeparator" w:id="0">
    <w:p w:rsidR="007740EB" w:rsidRDefault="007740EB" w:rsidP="00F0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75F" w:rsidRPr="00F0575F" w:rsidRDefault="00F0575F" w:rsidP="00F0575F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rFonts w:ascii="Arial Narrow" w:eastAsia="Calibri" w:hAnsi="Arial Narrow" w:cs="Times New Roman"/>
        <w:b/>
        <w:sz w:val="24"/>
        <w:szCs w:val="24"/>
      </w:rPr>
    </w:pPr>
    <w:r w:rsidRPr="00F0575F">
      <w:rPr>
        <w:rFonts w:ascii="Arial Narrow" w:eastAsia="Calibri" w:hAnsi="Arial Narrow" w:cs="Times New Roman"/>
        <w:noProof/>
        <w:sz w:val="24"/>
        <w:szCs w:val="24"/>
        <w:lang w:eastAsia="es-AR"/>
      </w:rPr>
      <w:drawing>
        <wp:anchor distT="0" distB="0" distL="114300" distR="114300" simplePos="0" relativeHeight="251659264" behindDoc="1" locked="0" layoutInCell="1" allowOverlap="1" wp14:anchorId="0F076233" wp14:editId="294F099B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575F">
      <w:rPr>
        <w:rFonts w:ascii="Arial Narrow" w:eastAsia="Calibri" w:hAnsi="Arial Narrow" w:cs="Times New Roman"/>
        <w:noProof/>
        <w:sz w:val="24"/>
        <w:szCs w:val="24"/>
        <w:lang w:eastAsia="es-AR"/>
      </w:rPr>
      <w:drawing>
        <wp:anchor distT="0" distB="0" distL="114300" distR="114300" simplePos="0" relativeHeight="251660288" behindDoc="1" locked="0" layoutInCell="1" allowOverlap="1" wp14:anchorId="5830594C" wp14:editId="51DE9838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575F">
      <w:rPr>
        <w:rFonts w:ascii="Arial Narrow" w:eastAsia="Calibri" w:hAnsi="Arial Narrow" w:cs="Times New Roman"/>
        <w:b/>
        <w:sz w:val="24"/>
        <w:szCs w:val="24"/>
      </w:rPr>
      <w:t>CONCEJO DELIBERANTE de la</w:t>
    </w:r>
  </w:p>
  <w:p w:rsidR="00F0575F" w:rsidRPr="00F0575F" w:rsidRDefault="00F0575F" w:rsidP="00F0575F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rFonts w:ascii="Arial Narrow" w:eastAsia="Calibri" w:hAnsi="Arial Narrow" w:cs="Times New Roman"/>
        <w:b/>
        <w:sz w:val="24"/>
        <w:szCs w:val="24"/>
      </w:rPr>
    </w:pPr>
    <w:r w:rsidRPr="00F0575F">
      <w:rPr>
        <w:rFonts w:ascii="Arial Narrow" w:eastAsia="Calibri" w:hAnsi="Arial Narrow" w:cs="Times New Roman"/>
        <w:b/>
        <w:sz w:val="24"/>
        <w:szCs w:val="24"/>
      </w:rPr>
      <w:t>MUNICIPALIDAD de TILCARA</w:t>
    </w:r>
  </w:p>
  <w:p w:rsidR="00F0575F" w:rsidRPr="00F0575F" w:rsidRDefault="00F0575F" w:rsidP="00F0575F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rFonts w:ascii="Arial Narrow" w:eastAsia="Calibri" w:hAnsi="Arial Narrow" w:cs="Times New Roman"/>
        <w:sz w:val="24"/>
        <w:szCs w:val="24"/>
      </w:rPr>
    </w:pPr>
    <w:r w:rsidRPr="00F0575F">
      <w:rPr>
        <w:rFonts w:ascii="Arial Narrow" w:eastAsia="Calibri" w:hAnsi="Arial Narrow" w:cs="Times New Roman"/>
        <w:sz w:val="24"/>
        <w:szCs w:val="24"/>
      </w:rPr>
      <w:t>Simón Bolívar 269 (4624) Tilcara – Provincia de Jujuy</w:t>
    </w:r>
  </w:p>
  <w:p w:rsidR="00F0575F" w:rsidRPr="00F0575F" w:rsidRDefault="00F0575F" w:rsidP="00F0575F">
    <w:pPr>
      <w:spacing w:line="360" w:lineRule="auto"/>
      <w:rPr>
        <w:rFonts w:ascii="Arial" w:eastAsia="Georgia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B"/>
    <w:multiLevelType w:val="hybridMultilevel"/>
    <w:tmpl w:val="D30875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F053D"/>
    <w:multiLevelType w:val="hybridMultilevel"/>
    <w:tmpl w:val="2CFAFF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9147B"/>
    <w:multiLevelType w:val="hybridMultilevel"/>
    <w:tmpl w:val="771CEF66"/>
    <w:lvl w:ilvl="0" w:tplc="5E764B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DF"/>
    <w:rsid w:val="002A0543"/>
    <w:rsid w:val="002B64DF"/>
    <w:rsid w:val="00331A56"/>
    <w:rsid w:val="003872D3"/>
    <w:rsid w:val="004F52B7"/>
    <w:rsid w:val="00637BDF"/>
    <w:rsid w:val="00642A68"/>
    <w:rsid w:val="00765188"/>
    <w:rsid w:val="007740EB"/>
    <w:rsid w:val="007B1B4B"/>
    <w:rsid w:val="007E4155"/>
    <w:rsid w:val="00845207"/>
    <w:rsid w:val="00861FA4"/>
    <w:rsid w:val="009776A8"/>
    <w:rsid w:val="009818B1"/>
    <w:rsid w:val="00996181"/>
    <w:rsid w:val="00A90BB8"/>
    <w:rsid w:val="00AB6783"/>
    <w:rsid w:val="00CF7097"/>
    <w:rsid w:val="00D82218"/>
    <w:rsid w:val="00D85AAD"/>
    <w:rsid w:val="00EF597A"/>
    <w:rsid w:val="00F0575F"/>
    <w:rsid w:val="00F43655"/>
    <w:rsid w:val="00F6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A068"/>
  <w15:chartTrackingRefBased/>
  <w15:docId w15:val="{0A7B4568-39BA-4442-8A81-5539C3A1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57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575F"/>
  </w:style>
  <w:style w:type="paragraph" w:styleId="Piedepgina">
    <w:name w:val="footer"/>
    <w:basedOn w:val="Normal"/>
    <w:link w:val="PiedepginaCar"/>
    <w:uiPriority w:val="99"/>
    <w:unhideWhenUsed/>
    <w:rsid w:val="00F057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75F"/>
  </w:style>
  <w:style w:type="paragraph" w:styleId="Textodeglobo">
    <w:name w:val="Balloon Text"/>
    <w:basedOn w:val="Normal"/>
    <w:link w:val="TextodegloboCar"/>
    <w:uiPriority w:val="99"/>
    <w:semiHidden/>
    <w:unhideWhenUsed/>
    <w:rsid w:val="00F05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575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81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2023-12-09T15:08:00Z</cp:lastPrinted>
  <dcterms:created xsi:type="dcterms:W3CDTF">2023-12-09T15:10:00Z</dcterms:created>
  <dcterms:modified xsi:type="dcterms:W3CDTF">2023-12-11T12:46:00Z</dcterms:modified>
</cp:coreProperties>
</file>