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BB" w:rsidRPr="00637BDF" w:rsidRDefault="00743DBB" w:rsidP="00743DBB">
      <w:pPr>
        <w:jc w:val="center"/>
        <w:rPr>
          <w:rFonts w:ascii="Times New Roman" w:eastAsia="Calibri" w:hAnsi="Times New Roman" w:cs="Times New Roman"/>
          <w:b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32"/>
          <w:u w:val="single"/>
        </w:rPr>
        <w:t>RESOLUCIÓN DE PRESIDENCIA N° 20</w:t>
      </w:r>
      <w:r w:rsidRPr="00637BDF">
        <w:rPr>
          <w:rFonts w:ascii="Times New Roman" w:eastAsia="Calibri" w:hAnsi="Times New Roman" w:cs="Times New Roman"/>
          <w:b/>
          <w:sz w:val="28"/>
          <w:szCs w:val="32"/>
          <w:u w:val="single"/>
        </w:rPr>
        <w:t>/20</w:t>
      </w:r>
      <w:r>
        <w:rPr>
          <w:rFonts w:ascii="Times New Roman" w:eastAsia="Calibri" w:hAnsi="Times New Roman" w:cs="Times New Roman"/>
          <w:b/>
          <w:sz w:val="28"/>
          <w:szCs w:val="32"/>
          <w:u w:val="single"/>
        </w:rPr>
        <w:t>23</w:t>
      </w:r>
      <w:r w:rsidRPr="00637BDF">
        <w:rPr>
          <w:rFonts w:ascii="Times New Roman" w:eastAsia="Calibri" w:hAnsi="Times New Roman" w:cs="Times New Roman"/>
          <w:b/>
          <w:sz w:val="28"/>
          <w:szCs w:val="32"/>
          <w:u w:val="single"/>
        </w:rPr>
        <w:t xml:space="preserve"> - C.D.T</w:t>
      </w:r>
    </w:p>
    <w:p w:rsidR="00743DBB" w:rsidRDefault="00743DBB" w:rsidP="00743DBB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Ref. Asunción de la Concejales y Secretarios-</w:t>
      </w:r>
    </w:p>
    <w:p w:rsidR="00743DBB" w:rsidRPr="00215C74" w:rsidRDefault="00743DBB" w:rsidP="00743DBB">
      <w:pPr>
        <w:jc w:val="both"/>
        <w:rPr>
          <w:rFonts w:ascii="Arial" w:eastAsia="Calibri" w:hAnsi="Arial" w:cs="Arial"/>
        </w:rPr>
      </w:pPr>
      <w:r w:rsidRPr="00215C74">
        <w:rPr>
          <w:rFonts w:ascii="Arial" w:eastAsia="Calibri" w:hAnsi="Arial" w:cs="Arial"/>
          <w:b/>
        </w:rPr>
        <w:t>VISTO:</w:t>
      </w:r>
    </w:p>
    <w:p w:rsidR="00743DBB" w:rsidRPr="00215C74" w:rsidRDefault="00743DBB" w:rsidP="00743DBB">
      <w:pPr>
        <w:ind w:firstLine="708"/>
        <w:jc w:val="both"/>
        <w:rPr>
          <w:rFonts w:ascii="Arial" w:eastAsia="Calibri" w:hAnsi="Arial" w:cs="Arial"/>
          <w:lang w:val="es-ES"/>
        </w:rPr>
      </w:pPr>
      <w:r w:rsidRPr="00215C74">
        <w:rPr>
          <w:rFonts w:ascii="Arial" w:eastAsia="Calibri" w:hAnsi="Arial" w:cs="Arial"/>
          <w:lang w:val="es-ES"/>
        </w:rPr>
        <w:t xml:space="preserve">Las facultades conferidas por la Ley Orgánica de Municipios Nº 4466/89, y el Reglamento Interno del Concejo Deliberante de la Municipalidad de Tilcara. </w:t>
      </w:r>
    </w:p>
    <w:p w:rsidR="00743DBB" w:rsidRPr="00215C74" w:rsidRDefault="00743DBB" w:rsidP="00743DBB">
      <w:pPr>
        <w:ind w:firstLine="708"/>
        <w:jc w:val="both"/>
        <w:rPr>
          <w:rFonts w:ascii="Arial" w:eastAsia="Calibri" w:hAnsi="Arial" w:cs="Arial"/>
          <w:lang w:val="es-ES"/>
        </w:rPr>
      </w:pPr>
      <w:r w:rsidRPr="00215C74">
        <w:rPr>
          <w:rFonts w:ascii="Arial" w:eastAsia="Calibri" w:hAnsi="Arial" w:cs="Arial"/>
          <w:lang w:val="es-ES"/>
        </w:rPr>
        <w:t>El Acta N° 33/2023 de desarrollo de la Sesión en la que se toma juramento a quienes tomaron cargos en el Concejo Deliberante.</w:t>
      </w:r>
    </w:p>
    <w:p w:rsidR="00743DBB" w:rsidRPr="00215C74" w:rsidRDefault="00743DBB" w:rsidP="00743DBB">
      <w:pPr>
        <w:ind w:firstLine="708"/>
        <w:jc w:val="both"/>
        <w:rPr>
          <w:rFonts w:ascii="Arial" w:eastAsia="Calibri" w:hAnsi="Arial" w:cs="Arial"/>
          <w:lang w:val="es-ES"/>
        </w:rPr>
      </w:pPr>
      <w:r w:rsidRPr="00215C74">
        <w:rPr>
          <w:rFonts w:ascii="Arial" w:eastAsia="Calibri" w:hAnsi="Arial" w:cs="Arial"/>
          <w:lang w:val="es-ES"/>
        </w:rPr>
        <w:t xml:space="preserve">El Título presentado por la Concejales nombrados en la Ciudad de Tilcara, otorgado por autoridades competentes. </w:t>
      </w:r>
    </w:p>
    <w:p w:rsidR="00743DBB" w:rsidRPr="00215C74" w:rsidRDefault="00743DBB" w:rsidP="00743DBB">
      <w:pPr>
        <w:ind w:firstLine="708"/>
        <w:jc w:val="both"/>
        <w:rPr>
          <w:rFonts w:ascii="Arial" w:eastAsia="Calibri" w:hAnsi="Arial" w:cs="Arial"/>
          <w:lang w:val="es-ES"/>
        </w:rPr>
      </w:pPr>
    </w:p>
    <w:p w:rsidR="00743DBB" w:rsidRPr="00215C74" w:rsidRDefault="00743DBB" w:rsidP="00743DBB">
      <w:pPr>
        <w:jc w:val="both"/>
        <w:rPr>
          <w:rFonts w:ascii="Arial" w:eastAsia="Calibri" w:hAnsi="Arial" w:cs="Arial"/>
          <w:b/>
        </w:rPr>
      </w:pPr>
      <w:r w:rsidRPr="00215C74">
        <w:rPr>
          <w:rFonts w:ascii="Arial" w:eastAsia="Calibri" w:hAnsi="Arial" w:cs="Arial"/>
          <w:b/>
        </w:rPr>
        <w:t>CONSIDERANDO:</w:t>
      </w:r>
    </w:p>
    <w:p w:rsidR="00743DBB" w:rsidRPr="00215C74" w:rsidRDefault="00743DBB" w:rsidP="00743DBB">
      <w:pPr>
        <w:ind w:firstLine="708"/>
        <w:jc w:val="both"/>
        <w:rPr>
          <w:rFonts w:ascii="Arial" w:eastAsia="Calibri" w:hAnsi="Arial" w:cs="Arial"/>
        </w:rPr>
      </w:pPr>
      <w:r w:rsidRPr="00215C74">
        <w:rPr>
          <w:rFonts w:ascii="Arial" w:eastAsia="Calibri" w:hAnsi="Arial" w:cs="Arial"/>
        </w:rPr>
        <w:t>Que, el 07 de diciembre del año 2023 en Sesión celebrada oportunamente se tomó juramento a los Concejales entrantes, Secretaria Parlamentaria y Secretario Administrativo.</w:t>
      </w:r>
    </w:p>
    <w:p w:rsidR="00743DBB" w:rsidRPr="00215C74" w:rsidRDefault="00743DBB" w:rsidP="00743DBB">
      <w:pPr>
        <w:ind w:firstLine="708"/>
        <w:jc w:val="both"/>
        <w:rPr>
          <w:rFonts w:ascii="Arial" w:eastAsia="Calibri" w:hAnsi="Arial" w:cs="Arial"/>
          <w:b/>
        </w:rPr>
      </w:pPr>
      <w:r w:rsidRPr="00215C74">
        <w:rPr>
          <w:rFonts w:ascii="Arial" w:eastAsia="Calibri" w:hAnsi="Arial" w:cs="Arial"/>
        </w:rPr>
        <w:t>Que,</w:t>
      </w:r>
      <w:r w:rsidRPr="00215C74">
        <w:rPr>
          <w:rFonts w:ascii="Arial" w:eastAsia="Calibri" w:hAnsi="Arial" w:cs="Arial"/>
          <w:b/>
        </w:rPr>
        <w:t xml:space="preserve"> </w:t>
      </w:r>
      <w:r w:rsidRPr="00215C74">
        <w:rPr>
          <w:rFonts w:ascii="Arial" w:eastAsia="Calibri" w:hAnsi="Arial" w:cs="Arial"/>
        </w:rPr>
        <w:t>es deber de este Concejo Deliberante proveer todas las medidas correspondientes a los efectos de dar curso a los actos administrativos.</w:t>
      </w:r>
    </w:p>
    <w:p w:rsidR="0089088E" w:rsidRPr="00215C74" w:rsidRDefault="00743DBB" w:rsidP="0089088E">
      <w:pPr>
        <w:jc w:val="center"/>
        <w:rPr>
          <w:rFonts w:ascii="Arial" w:eastAsia="Calibri" w:hAnsi="Arial" w:cs="Arial"/>
          <w:b/>
        </w:rPr>
      </w:pPr>
      <w:r w:rsidRPr="00215C74">
        <w:rPr>
          <w:rFonts w:ascii="Arial" w:eastAsia="Calibri" w:hAnsi="Arial" w:cs="Arial"/>
          <w:b/>
        </w:rPr>
        <w:t xml:space="preserve">LA PRESIDENCIA DEL CONCEJO DELIBERANTE DEL MUNICIPIO      </w:t>
      </w:r>
    </w:p>
    <w:p w:rsidR="00743DBB" w:rsidRPr="00215C74" w:rsidRDefault="00743DBB" w:rsidP="0089088E">
      <w:pPr>
        <w:jc w:val="center"/>
        <w:rPr>
          <w:rFonts w:ascii="Arial" w:eastAsia="Calibri" w:hAnsi="Arial" w:cs="Arial"/>
          <w:b/>
        </w:rPr>
      </w:pPr>
      <w:r w:rsidRPr="00215C74">
        <w:rPr>
          <w:rFonts w:ascii="Arial" w:eastAsia="Calibri" w:hAnsi="Arial" w:cs="Arial"/>
          <w:b/>
        </w:rPr>
        <w:t xml:space="preserve">        DE TILCARA RESUELVE</w:t>
      </w:r>
      <w:r w:rsidRPr="00215C74">
        <w:rPr>
          <w:rFonts w:ascii="Arial" w:eastAsia="Calibri" w:hAnsi="Arial" w:cs="Arial"/>
        </w:rPr>
        <w:t>:</w:t>
      </w:r>
    </w:p>
    <w:p w:rsidR="00743DBB" w:rsidRPr="00215C74" w:rsidRDefault="00743DBB" w:rsidP="00743DBB">
      <w:pPr>
        <w:spacing w:line="360" w:lineRule="auto"/>
        <w:jc w:val="both"/>
        <w:rPr>
          <w:rFonts w:ascii="Arial" w:eastAsia="Calibri" w:hAnsi="Arial" w:cs="Arial"/>
        </w:rPr>
      </w:pPr>
      <w:r w:rsidRPr="00215C74">
        <w:rPr>
          <w:rFonts w:ascii="Arial" w:eastAsia="Calibri" w:hAnsi="Arial" w:cs="Arial"/>
          <w:b/>
        </w:rPr>
        <w:t>Articulo N° 1:</w:t>
      </w:r>
      <w:r w:rsidRPr="00215C74">
        <w:rPr>
          <w:rFonts w:ascii="Arial" w:eastAsia="Calibri" w:hAnsi="Arial" w:cs="Arial"/>
        </w:rPr>
        <w:t xml:space="preserve"> Posicionar en los cargos de Concejales a:</w:t>
      </w:r>
    </w:p>
    <w:p w:rsidR="00743DBB" w:rsidRPr="00215C74" w:rsidRDefault="00743DBB" w:rsidP="00743DBB">
      <w:pPr>
        <w:pStyle w:val="Prrafodelista"/>
        <w:numPr>
          <w:ilvl w:val="0"/>
          <w:numId w:val="8"/>
        </w:numPr>
        <w:spacing w:after="160" w:line="360" w:lineRule="auto"/>
        <w:jc w:val="both"/>
        <w:rPr>
          <w:rFonts w:ascii="Arial" w:eastAsia="Calibri" w:hAnsi="Arial" w:cs="Arial"/>
        </w:rPr>
      </w:pPr>
      <w:r w:rsidRPr="00215C74">
        <w:rPr>
          <w:rFonts w:ascii="Arial" w:eastAsia="Calibri" w:hAnsi="Arial" w:cs="Arial"/>
        </w:rPr>
        <w:t>Cardozo, David Fabián – DNI 22.299.272</w:t>
      </w:r>
    </w:p>
    <w:p w:rsidR="00743DBB" w:rsidRPr="00215C74" w:rsidRDefault="00743DBB" w:rsidP="00743DBB">
      <w:pPr>
        <w:pStyle w:val="Prrafodelista"/>
        <w:numPr>
          <w:ilvl w:val="0"/>
          <w:numId w:val="8"/>
        </w:numPr>
        <w:spacing w:after="160" w:line="360" w:lineRule="auto"/>
        <w:jc w:val="both"/>
        <w:rPr>
          <w:rFonts w:ascii="Arial" w:eastAsia="Calibri" w:hAnsi="Arial" w:cs="Arial"/>
        </w:rPr>
      </w:pPr>
      <w:r w:rsidRPr="00215C74">
        <w:rPr>
          <w:rFonts w:ascii="Arial" w:eastAsia="Calibri" w:hAnsi="Arial" w:cs="Arial"/>
        </w:rPr>
        <w:t>Tapia, Tomás Emanuel Alberto- DNI 37.305.176 (reelecto 2023-2027)</w:t>
      </w:r>
    </w:p>
    <w:p w:rsidR="00743DBB" w:rsidRPr="00215C74" w:rsidRDefault="00743DBB" w:rsidP="00743DBB">
      <w:pPr>
        <w:pStyle w:val="Prrafodelista"/>
        <w:numPr>
          <w:ilvl w:val="0"/>
          <w:numId w:val="8"/>
        </w:numPr>
        <w:spacing w:after="160" w:line="360" w:lineRule="auto"/>
        <w:jc w:val="both"/>
        <w:rPr>
          <w:rFonts w:ascii="Arial" w:eastAsia="Calibri" w:hAnsi="Arial" w:cs="Arial"/>
        </w:rPr>
      </w:pPr>
      <w:r w:rsidRPr="00215C74">
        <w:rPr>
          <w:rFonts w:ascii="Arial" w:eastAsia="Calibri" w:hAnsi="Arial" w:cs="Arial"/>
        </w:rPr>
        <w:t>Rueda, Carlos David – DNI 21.180.632 (reelecto 2023-2027)</w:t>
      </w:r>
    </w:p>
    <w:p w:rsidR="00743DBB" w:rsidRPr="00215C74" w:rsidRDefault="00743DBB" w:rsidP="00743DBB">
      <w:pPr>
        <w:pStyle w:val="Prrafodelista"/>
        <w:numPr>
          <w:ilvl w:val="0"/>
          <w:numId w:val="8"/>
        </w:numPr>
        <w:spacing w:after="160" w:line="360" w:lineRule="auto"/>
        <w:jc w:val="both"/>
        <w:rPr>
          <w:rFonts w:ascii="Arial" w:eastAsia="Calibri" w:hAnsi="Arial" w:cs="Arial"/>
        </w:rPr>
      </w:pPr>
      <w:r w:rsidRPr="00215C74">
        <w:rPr>
          <w:rFonts w:ascii="Arial" w:eastAsia="Calibri" w:hAnsi="Arial" w:cs="Arial"/>
        </w:rPr>
        <w:t>Biveros, Alejandra – DNI 24.523.126</w:t>
      </w:r>
    </w:p>
    <w:p w:rsidR="00743DBB" w:rsidRPr="00215C74" w:rsidRDefault="00743DBB" w:rsidP="00743DBB">
      <w:pPr>
        <w:spacing w:line="360" w:lineRule="auto"/>
        <w:jc w:val="both"/>
        <w:rPr>
          <w:rFonts w:ascii="Arial" w:eastAsia="Calibri" w:hAnsi="Arial" w:cs="Arial"/>
        </w:rPr>
      </w:pPr>
      <w:r w:rsidRPr="00215C74">
        <w:rPr>
          <w:rFonts w:ascii="Arial" w:eastAsia="Calibri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1777C4" wp14:editId="205AA379">
                <wp:simplePos x="0" y="0"/>
                <wp:positionH relativeFrom="column">
                  <wp:posOffset>4168140</wp:posOffset>
                </wp:positionH>
                <wp:positionV relativeFrom="paragraph">
                  <wp:posOffset>184785</wp:posOffset>
                </wp:positionV>
                <wp:extent cx="1638300" cy="120015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3DBB" w:rsidRDefault="00743DBB" w:rsidP="00743D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1777C4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328.2pt;margin-top:14.55pt;width:129pt;height:94.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" filled="f" stroked="f" strokeweight=".5pt">
                <v:textbox>
                  <w:txbxContent>
                    <w:p w:rsidR="00743DBB" w:rsidRDefault="00743DBB" w:rsidP="00743DBB"/>
                  </w:txbxContent>
                </v:textbox>
              </v:shape>
            </w:pict>
          </mc:Fallback>
        </mc:AlternateContent>
      </w:r>
      <w:r w:rsidRPr="00215C74">
        <w:rPr>
          <w:rFonts w:ascii="Arial" w:eastAsia="Calibri" w:hAnsi="Arial" w:cs="Arial"/>
          <w:b/>
        </w:rPr>
        <w:t>Articulo Nº 2</w:t>
      </w:r>
      <w:r w:rsidRPr="00215C74">
        <w:rPr>
          <w:rFonts w:ascii="Arial" w:eastAsia="Calibri" w:hAnsi="Arial" w:cs="Arial"/>
        </w:rPr>
        <w:t xml:space="preserve">: Posicionar en el cargo de Secretaría </w:t>
      </w:r>
    </w:p>
    <w:p w:rsidR="00743DBB" w:rsidRPr="00215C74" w:rsidRDefault="00743DBB" w:rsidP="00743DBB">
      <w:pPr>
        <w:pStyle w:val="Prrafodelista"/>
        <w:numPr>
          <w:ilvl w:val="0"/>
          <w:numId w:val="8"/>
        </w:numPr>
        <w:spacing w:after="160" w:line="360" w:lineRule="auto"/>
        <w:jc w:val="both"/>
        <w:rPr>
          <w:rFonts w:ascii="Arial" w:eastAsia="Calibri" w:hAnsi="Arial" w:cs="Arial"/>
        </w:rPr>
      </w:pPr>
      <w:r w:rsidRPr="00215C74">
        <w:rPr>
          <w:rFonts w:ascii="Arial" w:eastAsia="Calibri" w:hAnsi="Arial" w:cs="Arial"/>
        </w:rPr>
        <w:t xml:space="preserve">Secretaria Parlamentaria: </w:t>
      </w:r>
      <w:proofErr w:type="spellStart"/>
      <w:r w:rsidRPr="00215C74">
        <w:rPr>
          <w:rFonts w:ascii="Arial" w:eastAsia="Calibri" w:hAnsi="Arial" w:cs="Arial"/>
        </w:rPr>
        <w:t>Gareca</w:t>
      </w:r>
      <w:proofErr w:type="spellEnd"/>
      <w:r w:rsidRPr="00215C74">
        <w:rPr>
          <w:rFonts w:ascii="Arial" w:eastAsia="Calibri" w:hAnsi="Arial" w:cs="Arial"/>
        </w:rPr>
        <w:t>, Gladis del Carmen –DNI 23.514.058</w:t>
      </w:r>
    </w:p>
    <w:p w:rsidR="00743DBB" w:rsidRPr="00215C74" w:rsidRDefault="00743DBB" w:rsidP="00743DBB">
      <w:pPr>
        <w:pStyle w:val="Prrafodelista"/>
        <w:numPr>
          <w:ilvl w:val="0"/>
          <w:numId w:val="8"/>
        </w:numPr>
        <w:spacing w:after="160" w:line="360" w:lineRule="auto"/>
        <w:jc w:val="both"/>
        <w:rPr>
          <w:rFonts w:ascii="Arial" w:eastAsia="Calibri" w:hAnsi="Arial" w:cs="Arial"/>
        </w:rPr>
      </w:pPr>
      <w:r w:rsidRPr="00215C74">
        <w:rPr>
          <w:rFonts w:ascii="Arial" w:eastAsia="Calibri" w:hAnsi="Arial" w:cs="Arial"/>
        </w:rPr>
        <w:t xml:space="preserve">Secretario Administrativo: Zerpa, Emir </w:t>
      </w:r>
      <w:proofErr w:type="spellStart"/>
      <w:r w:rsidRPr="00215C74">
        <w:rPr>
          <w:rFonts w:ascii="Arial" w:eastAsia="Calibri" w:hAnsi="Arial" w:cs="Arial"/>
        </w:rPr>
        <w:t>Alí</w:t>
      </w:r>
      <w:proofErr w:type="spellEnd"/>
      <w:r w:rsidRPr="00215C74">
        <w:rPr>
          <w:rFonts w:ascii="Arial" w:eastAsia="Calibri" w:hAnsi="Arial" w:cs="Arial"/>
        </w:rPr>
        <w:t xml:space="preserve"> –DNI 46.255.715</w:t>
      </w:r>
    </w:p>
    <w:p w:rsidR="00743DBB" w:rsidRPr="00215C74" w:rsidRDefault="00743DBB" w:rsidP="00743DBB">
      <w:pPr>
        <w:jc w:val="right"/>
        <w:rPr>
          <w:rFonts w:ascii="Arial" w:hAnsi="Arial" w:cs="Arial"/>
        </w:rPr>
      </w:pPr>
      <w:r w:rsidRPr="00215C74">
        <w:rPr>
          <w:rFonts w:ascii="Arial" w:hAnsi="Arial" w:cs="Arial"/>
        </w:rPr>
        <w:t>Despacho de Presidencia, Tilcara 11 de diciembre de 2023.-</w:t>
      </w:r>
    </w:p>
    <w:p w:rsidR="00743DBB" w:rsidRPr="00215C74" w:rsidRDefault="00743DBB" w:rsidP="00743DBB">
      <w:pPr>
        <w:jc w:val="right"/>
        <w:rPr>
          <w:rFonts w:ascii="Arial" w:hAnsi="Arial" w:cs="Arial"/>
        </w:rPr>
      </w:pPr>
    </w:p>
    <w:p w:rsidR="00743DBB" w:rsidRPr="00215C74" w:rsidRDefault="00743DBB" w:rsidP="00743DBB">
      <w:pPr>
        <w:jc w:val="right"/>
        <w:rPr>
          <w:rFonts w:ascii="Arial" w:hAnsi="Arial" w:cs="Arial"/>
        </w:rPr>
      </w:pPr>
    </w:p>
    <w:p w:rsidR="00743DBB" w:rsidRPr="00215C74" w:rsidRDefault="00743DBB" w:rsidP="00743DBB">
      <w:pPr>
        <w:jc w:val="center"/>
        <w:rPr>
          <w:rFonts w:ascii="Arial" w:hAnsi="Arial" w:cs="Arial"/>
          <w:b/>
          <w:u w:val="single"/>
        </w:rPr>
      </w:pPr>
    </w:p>
    <w:p w:rsidR="001063C1" w:rsidRPr="00215C74" w:rsidRDefault="001063C1" w:rsidP="00743DBB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743DBB" w:rsidRDefault="00743DBB" w:rsidP="00743DBB">
      <w:pPr>
        <w:jc w:val="center"/>
        <w:rPr>
          <w:rFonts w:ascii="Arial" w:hAnsi="Arial" w:cs="Arial"/>
          <w:b/>
          <w:u w:val="single"/>
        </w:rPr>
      </w:pPr>
      <w:r w:rsidRPr="00845207">
        <w:rPr>
          <w:rFonts w:ascii="Arial" w:hAnsi="Arial" w:cs="Arial"/>
          <w:b/>
          <w:u w:val="single"/>
        </w:rPr>
        <w:t>NOTIFICACIÓN DEL CUERPO LEGISLATIVO</w:t>
      </w:r>
    </w:p>
    <w:p w:rsidR="00743DBB" w:rsidRDefault="00743DBB" w:rsidP="00743DBB">
      <w:pPr>
        <w:rPr>
          <w:rFonts w:ascii="Arial" w:hAnsi="Arial" w:cs="Arial"/>
        </w:rPr>
      </w:pPr>
    </w:p>
    <w:p w:rsidR="00743DBB" w:rsidRDefault="00743DBB" w:rsidP="00743DBB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Cjal. Gabriela </w:t>
      </w:r>
      <w:proofErr w:type="spellStart"/>
      <w:r>
        <w:rPr>
          <w:rFonts w:ascii="Arial" w:hAnsi="Arial" w:cs="Arial"/>
        </w:rPr>
        <w:t>Párraga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------------------------------------------------</w:t>
      </w:r>
    </w:p>
    <w:p w:rsidR="00743DBB" w:rsidRDefault="00743DBB" w:rsidP="00743DBB">
      <w:pPr>
        <w:pStyle w:val="Prrafodelista"/>
        <w:rPr>
          <w:rFonts w:ascii="Arial" w:hAnsi="Arial" w:cs="Arial"/>
        </w:rPr>
      </w:pPr>
    </w:p>
    <w:p w:rsidR="00743DBB" w:rsidRDefault="00743DBB" w:rsidP="00743DBB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Cjal. Alejandra Biveros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------------------------------------------------</w:t>
      </w:r>
    </w:p>
    <w:p w:rsidR="00743DBB" w:rsidRPr="00845207" w:rsidRDefault="00743DBB" w:rsidP="00743DBB">
      <w:pPr>
        <w:pStyle w:val="Prrafodelista"/>
        <w:rPr>
          <w:rFonts w:ascii="Arial" w:hAnsi="Arial" w:cs="Arial"/>
        </w:rPr>
      </w:pPr>
    </w:p>
    <w:p w:rsidR="00743DBB" w:rsidRDefault="00743DBB" w:rsidP="00743DBB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Cjal. David Cardozo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-----------------------------------------</w:t>
      </w:r>
    </w:p>
    <w:p w:rsidR="00743DBB" w:rsidRPr="00845207" w:rsidRDefault="00743DBB" w:rsidP="00743DBB">
      <w:pPr>
        <w:pStyle w:val="Prrafodelista"/>
        <w:rPr>
          <w:rFonts w:ascii="Arial" w:hAnsi="Arial" w:cs="Arial"/>
        </w:rPr>
      </w:pPr>
    </w:p>
    <w:p w:rsidR="00743DBB" w:rsidRDefault="00743DBB" w:rsidP="00743DBB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Cjal Orlando Martínez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------------------------------------------------</w:t>
      </w:r>
    </w:p>
    <w:p w:rsidR="00743DBB" w:rsidRPr="00845207" w:rsidRDefault="00743DBB" w:rsidP="00743DBB">
      <w:pPr>
        <w:pStyle w:val="Prrafodelista"/>
        <w:rPr>
          <w:rFonts w:ascii="Arial" w:hAnsi="Arial" w:cs="Arial"/>
        </w:rPr>
      </w:pPr>
    </w:p>
    <w:p w:rsidR="00743DBB" w:rsidRDefault="00743DBB" w:rsidP="00743DBB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Cjal. Carlos Rueda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------------------------------------------------</w:t>
      </w:r>
    </w:p>
    <w:p w:rsidR="00743DBB" w:rsidRPr="00845207" w:rsidRDefault="00743DBB" w:rsidP="00743DBB">
      <w:pPr>
        <w:pStyle w:val="Prrafodelista"/>
        <w:rPr>
          <w:rFonts w:ascii="Arial" w:hAnsi="Arial" w:cs="Arial"/>
        </w:rPr>
      </w:pPr>
    </w:p>
    <w:p w:rsidR="00743DBB" w:rsidRDefault="00743DBB" w:rsidP="00743DBB">
      <w:pPr>
        <w:pStyle w:val="Prrafodelista"/>
        <w:rPr>
          <w:rFonts w:ascii="Arial" w:hAnsi="Arial" w:cs="Arial"/>
        </w:rPr>
      </w:pPr>
    </w:p>
    <w:p w:rsidR="00743DBB" w:rsidRDefault="00743DBB" w:rsidP="00743DBB">
      <w:pPr>
        <w:pStyle w:val="Prrafodelista"/>
        <w:rPr>
          <w:rFonts w:ascii="Arial" w:hAnsi="Arial" w:cs="Arial"/>
        </w:rPr>
      </w:pPr>
    </w:p>
    <w:p w:rsidR="00743DBB" w:rsidRDefault="00743DBB" w:rsidP="00743DBB">
      <w:pPr>
        <w:jc w:val="right"/>
        <w:rPr>
          <w:rFonts w:ascii="Arial" w:hAnsi="Arial" w:cs="Arial"/>
        </w:rPr>
      </w:pPr>
      <w:r w:rsidRPr="00845207">
        <w:rPr>
          <w:rFonts w:ascii="Times New Roman" w:hAnsi="Times New Roman" w:cs="Times New Roman"/>
        </w:rPr>
        <w:t>Despacho de Presidencia, Tilcara 11 de dic</w:t>
      </w:r>
      <w:r w:rsidRPr="009818B1">
        <w:rPr>
          <w:rFonts w:ascii="Arial" w:hAnsi="Arial" w:cs="Arial"/>
        </w:rPr>
        <w:t>iembre de 2023.-</w:t>
      </w:r>
    </w:p>
    <w:p w:rsidR="00743DBB" w:rsidRPr="00845207" w:rsidRDefault="00743DBB" w:rsidP="00743DBB">
      <w:pPr>
        <w:pStyle w:val="Prrafodelista"/>
        <w:rPr>
          <w:rFonts w:ascii="Arial" w:hAnsi="Arial" w:cs="Arial"/>
        </w:rPr>
      </w:pPr>
    </w:p>
    <w:p w:rsidR="00743DBB" w:rsidRPr="009818B1" w:rsidRDefault="00743DBB" w:rsidP="00743DBB">
      <w:pPr>
        <w:jc w:val="right"/>
        <w:rPr>
          <w:rFonts w:ascii="Arial" w:hAnsi="Arial" w:cs="Arial"/>
        </w:rPr>
      </w:pPr>
    </w:p>
    <w:p w:rsidR="000C363F" w:rsidRPr="00743DBB" w:rsidRDefault="000C363F" w:rsidP="00743DBB"/>
    <w:sectPr w:rsidR="000C363F" w:rsidRPr="00743DBB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250" w:rsidRDefault="00097250" w:rsidP="00A90E61">
      <w:pPr>
        <w:spacing w:after="0" w:line="240" w:lineRule="auto"/>
      </w:pPr>
      <w:r>
        <w:separator/>
      </w:r>
    </w:p>
  </w:endnote>
  <w:endnote w:type="continuationSeparator" w:id="0">
    <w:p w:rsidR="00097250" w:rsidRDefault="00097250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250" w:rsidRDefault="00097250" w:rsidP="00A90E61">
      <w:pPr>
        <w:spacing w:after="0" w:line="240" w:lineRule="auto"/>
      </w:pPr>
      <w:r>
        <w:separator/>
      </w:r>
    </w:p>
  </w:footnote>
  <w:footnote w:type="continuationSeparator" w:id="0">
    <w:p w:rsidR="00097250" w:rsidRDefault="00097250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A1" w:rsidRDefault="00820675" w:rsidP="00B67C19">
    <w:pPr>
      <w:pStyle w:val="Encabezado"/>
      <w:ind w:left="-709"/>
      <w:jc w:val="center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776" behindDoc="0" locked="0" layoutInCell="1" allowOverlap="1" wp14:anchorId="0A7167CC" wp14:editId="3BA7AC64">
          <wp:simplePos x="0" y="0"/>
          <wp:positionH relativeFrom="margin">
            <wp:posOffset>0</wp:posOffset>
          </wp:positionH>
          <wp:positionV relativeFrom="paragraph">
            <wp:posOffset>-25400</wp:posOffset>
          </wp:positionV>
          <wp:extent cx="759460" cy="759896"/>
          <wp:effectExtent l="0" t="0" r="2540" b="2540"/>
          <wp:wrapNone/>
          <wp:docPr id="2" name="Imagen 2" descr="C:\Users\Usuario\AppData\Local\Packages\Microsoft.Windows.Photos_8wekyb3d8bbwe\TempState\ShareServiceTempFolder\logo municipalidad de tilcara muestra 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Packages\Microsoft.Windows.Photos_8wekyb3d8bbwe\TempState\ShareServiceTempFolder\logo municipalidad de tilcara muestra 4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759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C19" w:rsidRPr="003814BF">
      <w:rPr>
        <w:noProof/>
        <w:lang w:eastAsia="es-AR"/>
      </w:rPr>
      <w:drawing>
        <wp:anchor distT="0" distB="0" distL="114300" distR="114300" simplePos="0" relativeHeight="251655680" behindDoc="1" locked="0" layoutInCell="1" allowOverlap="1" wp14:anchorId="17594F88" wp14:editId="584CC76E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:rsidR="00CF65D7" w:rsidRPr="00CF65D7" w:rsidRDefault="00820675" w:rsidP="00820675">
    <w:pPr>
      <w:pStyle w:val="Encabezado"/>
      <w:tabs>
        <w:tab w:val="left" w:pos="510"/>
        <w:tab w:val="center" w:pos="4181"/>
      </w:tabs>
      <w:ind w:left="-709"/>
      <w:rPr>
        <w:b/>
      </w:rPr>
    </w:pPr>
    <w:r>
      <w:rPr>
        <w:b/>
      </w:rPr>
      <w:tab/>
    </w:r>
    <w:r>
      <w:rPr>
        <w:b/>
      </w:rPr>
      <w:tab/>
    </w:r>
    <w:r w:rsidR="00CF65D7" w:rsidRPr="00CF65D7">
      <w:rPr>
        <w:b/>
      </w:rPr>
      <w:t>MUNICIPALIDAD de TILCARA</w:t>
    </w:r>
  </w:p>
  <w:p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:rsidR="00C4782B" w:rsidRPr="00C4782B" w:rsidRDefault="00B67C19" w:rsidP="00B67C19">
    <w:pPr>
      <w:spacing w:line="240" w:lineRule="auto"/>
    </w:pPr>
    <w:r>
      <w:t xml:space="preserve">                                </w:t>
    </w:r>
  </w:p>
  <w:p w:rsidR="00CF65D7" w:rsidRDefault="004B5A61" w:rsidP="001063C1">
    <w:pPr>
      <w:spacing w:line="360" w:lineRule="auto"/>
    </w:pPr>
    <w:r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35365"/>
    <w:multiLevelType w:val="hybridMultilevel"/>
    <w:tmpl w:val="67EC3444"/>
    <w:lvl w:ilvl="0" w:tplc="608064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9147B"/>
    <w:multiLevelType w:val="hybridMultilevel"/>
    <w:tmpl w:val="771CEF66"/>
    <w:lvl w:ilvl="0" w:tplc="5E764B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25544"/>
    <w:rsid w:val="00035658"/>
    <w:rsid w:val="0007083A"/>
    <w:rsid w:val="00096A70"/>
    <w:rsid w:val="00097250"/>
    <w:rsid w:val="000C363F"/>
    <w:rsid w:val="000C3F3E"/>
    <w:rsid w:val="000C4E08"/>
    <w:rsid w:val="000D65E6"/>
    <w:rsid w:val="000E3939"/>
    <w:rsid w:val="000F6DBA"/>
    <w:rsid w:val="001042F7"/>
    <w:rsid w:val="001063C1"/>
    <w:rsid w:val="00112A2D"/>
    <w:rsid w:val="00125446"/>
    <w:rsid w:val="00162CF9"/>
    <w:rsid w:val="00166B92"/>
    <w:rsid w:val="0018060E"/>
    <w:rsid w:val="001B5F55"/>
    <w:rsid w:val="001B715B"/>
    <w:rsid w:val="001C01B3"/>
    <w:rsid w:val="001D3FA8"/>
    <w:rsid w:val="00215C74"/>
    <w:rsid w:val="002366A1"/>
    <w:rsid w:val="00250DD7"/>
    <w:rsid w:val="00274325"/>
    <w:rsid w:val="002A48A5"/>
    <w:rsid w:val="002A7828"/>
    <w:rsid w:val="002B7C4F"/>
    <w:rsid w:val="002D7B8D"/>
    <w:rsid w:val="00323285"/>
    <w:rsid w:val="00340187"/>
    <w:rsid w:val="00375E8E"/>
    <w:rsid w:val="003814BF"/>
    <w:rsid w:val="00394EA5"/>
    <w:rsid w:val="00396F3E"/>
    <w:rsid w:val="003B5936"/>
    <w:rsid w:val="003E2298"/>
    <w:rsid w:val="004276BE"/>
    <w:rsid w:val="0043335F"/>
    <w:rsid w:val="00442AFD"/>
    <w:rsid w:val="00451133"/>
    <w:rsid w:val="00473A62"/>
    <w:rsid w:val="004A3595"/>
    <w:rsid w:val="004A7FCA"/>
    <w:rsid w:val="004B5A61"/>
    <w:rsid w:val="004B6953"/>
    <w:rsid w:val="004F510C"/>
    <w:rsid w:val="00511CDF"/>
    <w:rsid w:val="00513305"/>
    <w:rsid w:val="00527827"/>
    <w:rsid w:val="00535340"/>
    <w:rsid w:val="005751FB"/>
    <w:rsid w:val="00580767"/>
    <w:rsid w:val="00585008"/>
    <w:rsid w:val="005975EC"/>
    <w:rsid w:val="005A3946"/>
    <w:rsid w:val="005A666D"/>
    <w:rsid w:val="005B78E1"/>
    <w:rsid w:val="005D5758"/>
    <w:rsid w:val="006016D6"/>
    <w:rsid w:val="006019B9"/>
    <w:rsid w:val="00666596"/>
    <w:rsid w:val="00674AC0"/>
    <w:rsid w:val="00680CE2"/>
    <w:rsid w:val="00695707"/>
    <w:rsid w:val="006C0977"/>
    <w:rsid w:val="006F41A3"/>
    <w:rsid w:val="006F6360"/>
    <w:rsid w:val="00700299"/>
    <w:rsid w:val="00743DBB"/>
    <w:rsid w:val="00766CCD"/>
    <w:rsid w:val="00770D71"/>
    <w:rsid w:val="00783080"/>
    <w:rsid w:val="007B0924"/>
    <w:rsid w:val="007B16CC"/>
    <w:rsid w:val="007C55EA"/>
    <w:rsid w:val="007F0F15"/>
    <w:rsid w:val="00820675"/>
    <w:rsid w:val="00870717"/>
    <w:rsid w:val="0089088E"/>
    <w:rsid w:val="008A00F3"/>
    <w:rsid w:val="008A7CD8"/>
    <w:rsid w:val="008B0C37"/>
    <w:rsid w:val="008B4AD1"/>
    <w:rsid w:val="008C0654"/>
    <w:rsid w:val="008D378E"/>
    <w:rsid w:val="008E7B11"/>
    <w:rsid w:val="008F1789"/>
    <w:rsid w:val="008F2AE9"/>
    <w:rsid w:val="009047B4"/>
    <w:rsid w:val="00912A26"/>
    <w:rsid w:val="0099648E"/>
    <w:rsid w:val="009F1961"/>
    <w:rsid w:val="00A102FA"/>
    <w:rsid w:val="00A122EA"/>
    <w:rsid w:val="00A212F8"/>
    <w:rsid w:val="00A30598"/>
    <w:rsid w:val="00A61525"/>
    <w:rsid w:val="00A65165"/>
    <w:rsid w:val="00A72500"/>
    <w:rsid w:val="00A77558"/>
    <w:rsid w:val="00A90E61"/>
    <w:rsid w:val="00A95FAA"/>
    <w:rsid w:val="00AB72FC"/>
    <w:rsid w:val="00AB79C5"/>
    <w:rsid w:val="00AC7B49"/>
    <w:rsid w:val="00AF185C"/>
    <w:rsid w:val="00B06F04"/>
    <w:rsid w:val="00B20C7E"/>
    <w:rsid w:val="00B26FDE"/>
    <w:rsid w:val="00B67C19"/>
    <w:rsid w:val="00BA1FA4"/>
    <w:rsid w:val="00BE62B2"/>
    <w:rsid w:val="00BE7852"/>
    <w:rsid w:val="00C11310"/>
    <w:rsid w:val="00C17B80"/>
    <w:rsid w:val="00C24517"/>
    <w:rsid w:val="00C417B7"/>
    <w:rsid w:val="00C4782B"/>
    <w:rsid w:val="00C613D6"/>
    <w:rsid w:val="00C641D3"/>
    <w:rsid w:val="00C908F1"/>
    <w:rsid w:val="00C92E07"/>
    <w:rsid w:val="00CC3C27"/>
    <w:rsid w:val="00CC7333"/>
    <w:rsid w:val="00CF65D7"/>
    <w:rsid w:val="00D11A85"/>
    <w:rsid w:val="00D23C92"/>
    <w:rsid w:val="00D5470E"/>
    <w:rsid w:val="00D56E37"/>
    <w:rsid w:val="00D81F4B"/>
    <w:rsid w:val="00D9442E"/>
    <w:rsid w:val="00DB742F"/>
    <w:rsid w:val="00DC0F9F"/>
    <w:rsid w:val="00DC13E1"/>
    <w:rsid w:val="00DC17DF"/>
    <w:rsid w:val="00DC6BEC"/>
    <w:rsid w:val="00DD0346"/>
    <w:rsid w:val="00DD465C"/>
    <w:rsid w:val="00E45A19"/>
    <w:rsid w:val="00E757E3"/>
    <w:rsid w:val="00E811F5"/>
    <w:rsid w:val="00E91CDD"/>
    <w:rsid w:val="00EA6700"/>
    <w:rsid w:val="00ED0039"/>
    <w:rsid w:val="00ED45BB"/>
    <w:rsid w:val="00EF4509"/>
    <w:rsid w:val="00EF638E"/>
    <w:rsid w:val="00F362B8"/>
    <w:rsid w:val="00F36740"/>
    <w:rsid w:val="00F37670"/>
    <w:rsid w:val="00F65915"/>
    <w:rsid w:val="00F87143"/>
    <w:rsid w:val="00F97B3C"/>
    <w:rsid w:val="00FB4ABD"/>
    <w:rsid w:val="00FD2A94"/>
    <w:rsid w:val="00FF1F9D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601D-E566-4E3E-AB26-35BD4B2B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21</cp:revision>
  <cp:lastPrinted>2023-10-03T14:52:00Z</cp:lastPrinted>
  <dcterms:created xsi:type="dcterms:W3CDTF">2022-03-30T13:17:00Z</dcterms:created>
  <dcterms:modified xsi:type="dcterms:W3CDTF">2023-12-14T10:42:00Z</dcterms:modified>
</cp:coreProperties>
</file>