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07" w:rsidRPr="00C92E07" w:rsidRDefault="00C92E07" w:rsidP="00C92E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RESOLUCION DE PRESIDENCIA </w:t>
      </w:r>
      <w:r w:rsidR="00BC7290">
        <w:rPr>
          <w:rFonts w:ascii="Times New Roman" w:hAnsi="Times New Roman" w:cs="Times New Roman"/>
          <w:b/>
          <w:sz w:val="32"/>
          <w:szCs w:val="32"/>
          <w:u w:val="single"/>
        </w:rPr>
        <w:t>N°22</w:t>
      </w: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>/20</w:t>
      </w:r>
      <w:r w:rsidR="00C4782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11A8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- C.D.T</w:t>
      </w:r>
    </w:p>
    <w:p w:rsidR="00B06F04" w:rsidRPr="002B7C4F" w:rsidRDefault="00B06F04" w:rsidP="002B7C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E07" w:rsidRDefault="00C92E07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VISTO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76C71" w:rsidRPr="00605C14" w:rsidRDefault="00BE62B2" w:rsidP="00EC5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C7290">
        <w:rPr>
          <w:rFonts w:ascii="Times New Roman" w:hAnsi="Times New Roman" w:cs="Times New Roman"/>
          <w:sz w:val="28"/>
          <w:szCs w:val="28"/>
        </w:rPr>
        <w:t>La nota presentada por la Sra. Intendente Prof. Sonia Verónica Pérez</w:t>
      </w:r>
      <w:r w:rsidR="001A1A94">
        <w:rPr>
          <w:rFonts w:ascii="Times New Roman" w:hAnsi="Times New Roman" w:cs="Times New Roman"/>
          <w:sz w:val="28"/>
          <w:szCs w:val="28"/>
        </w:rPr>
        <w:t xml:space="preserve"> en fecha 14 de diciembre respecto al folio 138/2023 “Proyecto de ordenanza actualización de cuadro tarifario de trasporte alternativo de pasajeros de la jurisdicción de la ciudad de Tilcara”. </w:t>
      </w:r>
    </w:p>
    <w:p w:rsidR="00C92E07" w:rsidRDefault="00C92E07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D52BC" w:rsidRDefault="007D52BC" w:rsidP="00C92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5C14">
        <w:rPr>
          <w:rFonts w:ascii="Times New Roman" w:hAnsi="Times New Roman" w:cs="Times New Roman"/>
          <w:sz w:val="28"/>
          <w:szCs w:val="28"/>
        </w:rPr>
        <w:t>Que es</w:t>
      </w:r>
      <w:r>
        <w:rPr>
          <w:rFonts w:ascii="Times New Roman" w:hAnsi="Times New Roman" w:cs="Times New Roman"/>
          <w:sz w:val="28"/>
          <w:szCs w:val="28"/>
        </w:rPr>
        <w:t xml:space="preserve"> tarea del Cuerpo Legislativo dar respuesta con celeridad</w:t>
      </w:r>
      <w:r w:rsidR="00EC575D">
        <w:rPr>
          <w:rFonts w:ascii="Times New Roman" w:hAnsi="Times New Roman" w:cs="Times New Roman"/>
          <w:sz w:val="28"/>
          <w:szCs w:val="28"/>
        </w:rPr>
        <w:t xml:space="preserve"> a lo presentado por la Sra. Intendente Prof. Sonia Verónica Pérez.</w:t>
      </w:r>
    </w:p>
    <w:p w:rsidR="001A1A94" w:rsidRDefault="001A1A94" w:rsidP="00C92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los trabajadores al volante no se retiraran de la institución del Honorable Concejo Deliberante hasta tener una respuesta favorable.</w:t>
      </w:r>
    </w:p>
    <w:p w:rsidR="00D76C71" w:rsidRPr="00605C14" w:rsidRDefault="007D52BC" w:rsidP="00D76C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6C71">
        <w:rPr>
          <w:rFonts w:ascii="Times New Roman" w:hAnsi="Times New Roman" w:cs="Times New Roman"/>
          <w:sz w:val="28"/>
          <w:szCs w:val="28"/>
        </w:rPr>
        <w:t xml:space="preserve">La Ley Orgánica de Municipios y el Reglamento del Concejo, es deber del cuerpo legislativo brindar respuesta oportuna </w:t>
      </w:r>
      <w:r w:rsidR="00EC575D">
        <w:rPr>
          <w:rFonts w:ascii="Times New Roman" w:hAnsi="Times New Roman" w:cs="Times New Roman"/>
          <w:sz w:val="28"/>
          <w:szCs w:val="28"/>
        </w:rPr>
        <w:t xml:space="preserve">y con celeridad. </w:t>
      </w:r>
    </w:p>
    <w:p w:rsidR="00EC575D" w:rsidRDefault="007D52BC" w:rsidP="00EC5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0CE2" w:rsidRPr="007F0F15" w:rsidRDefault="00162CF9" w:rsidP="00EC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92E07" w:rsidRPr="00C92E07">
        <w:rPr>
          <w:rFonts w:ascii="Times New Roman" w:hAnsi="Times New Roman" w:cs="Times New Roman"/>
        </w:rPr>
        <w:t>or ello:</w:t>
      </w:r>
    </w:p>
    <w:p w:rsidR="00C92E07" w:rsidRPr="00C92E07" w:rsidRDefault="00C92E07" w:rsidP="00C92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LA PRESIDENCIA DEL CONCEJO DELIBERANTE DEL MUNICIPALIDAD DE TILCARA</w:t>
      </w:r>
    </w:p>
    <w:p w:rsidR="00375E8E" w:rsidRPr="00F362B8" w:rsidRDefault="00C92E07" w:rsidP="00F36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RESUELVE</w:t>
      </w:r>
      <w:r w:rsidRPr="00C92E07">
        <w:rPr>
          <w:rFonts w:ascii="Times New Roman" w:hAnsi="Times New Roman" w:cs="Times New Roman"/>
          <w:sz w:val="28"/>
          <w:szCs w:val="28"/>
        </w:rPr>
        <w:t>:</w:t>
      </w:r>
    </w:p>
    <w:p w:rsidR="00BE62B2" w:rsidRDefault="004276BE" w:rsidP="004276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Articulo N° 1: </w:t>
      </w:r>
      <w:r w:rsidRPr="004276BE">
        <w:rPr>
          <w:rFonts w:ascii="Times New Roman" w:hAnsi="Times New Roman" w:cs="Times New Roman"/>
        </w:rPr>
        <w:t xml:space="preserve">Convocar a todos los integrantes del Cuerpo Legislativo a una Sesión </w:t>
      </w:r>
      <w:r w:rsidR="00D76C71">
        <w:rPr>
          <w:rFonts w:ascii="Times New Roman" w:hAnsi="Times New Roman" w:cs="Times New Roman"/>
        </w:rPr>
        <w:t>Extra</w:t>
      </w:r>
      <w:r w:rsidR="00BE62B2">
        <w:rPr>
          <w:rFonts w:ascii="Times New Roman" w:hAnsi="Times New Roman" w:cs="Times New Roman"/>
        </w:rPr>
        <w:t xml:space="preserve">ordinaria </w:t>
      </w:r>
      <w:r w:rsidR="00A30598">
        <w:rPr>
          <w:rFonts w:ascii="Times New Roman" w:hAnsi="Times New Roman" w:cs="Times New Roman"/>
        </w:rPr>
        <w:t xml:space="preserve">a realizarse el </w:t>
      </w:r>
      <w:r w:rsidR="00535F5F">
        <w:rPr>
          <w:rFonts w:ascii="Times New Roman" w:hAnsi="Times New Roman" w:cs="Times New Roman"/>
          <w:u w:val="single"/>
        </w:rPr>
        <w:tab/>
        <w:t>VIERNES 15 DE DICIEMBRE DE 2023 A 09</w:t>
      </w:r>
      <w:bookmarkStart w:id="0" w:name="_GoBack"/>
      <w:bookmarkEnd w:id="0"/>
      <w:r w:rsidR="00535F5F">
        <w:rPr>
          <w:rFonts w:ascii="Times New Roman" w:hAnsi="Times New Roman" w:cs="Times New Roman"/>
          <w:u w:val="single"/>
        </w:rPr>
        <w:t>:3</w:t>
      </w:r>
      <w:r w:rsidR="004D0A77">
        <w:rPr>
          <w:rFonts w:ascii="Times New Roman" w:hAnsi="Times New Roman" w:cs="Times New Roman"/>
          <w:u w:val="single"/>
        </w:rPr>
        <w:t>0</w:t>
      </w:r>
      <w:r w:rsidR="00D76C71">
        <w:rPr>
          <w:rFonts w:ascii="Times New Roman" w:hAnsi="Times New Roman" w:cs="Times New Roman"/>
          <w:u w:val="single"/>
        </w:rPr>
        <w:t xml:space="preserve"> HS</w:t>
      </w:r>
      <w:r w:rsidRPr="004276BE">
        <w:rPr>
          <w:rFonts w:ascii="Times New Roman" w:hAnsi="Times New Roman" w:cs="Times New Roman"/>
        </w:rPr>
        <w:t xml:space="preserve">, para </w:t>
      </w:r>
      <w:r w:rsidR="00D76C71">
        <w:rPr>
          <w:rFonts w:ascii="Times New Roman" w:hAnsi="Times New Roman" w:cs="Times New Roman"/>
        </w:rPr>
        <w:t xml:space="preserve">tratar el pedido de los trabajadores de remises compartidos. </w:t>
      </w:r>
    </w:p>
    <w:p w:rsidR="00C641D3" w:rsidRDefault="004276BE" w:rsidP="004276BE">
      <w:pPr>
        <w:spacing w:line="360" w:lineRule="auto"/>
        <w:jc w:val="both"/>
        <w:rPr>
          <w:rFonts w:ascii="Times New Roman" w:hAnsi="Times New Roman" w:cs="Times New Roman"/>
        </w:rPr>
      </w:pPr>
      <w:r w:rsidRPr="004276BE">
        <w:rPr>
          <w:rFonts w:ascii="Times New Roman" w:hAnsi="Times New Roman" w:cs="Times New Roman"/>
          <w:b/>
        </w:rPr>
        <w:t xml:space="preserve">Articulo Nº 2: </w:t>
      </w:r>
      <w:r w:rsidRPr="004276BE">
        <w:rPr>
          <w:rFonts w:ascii="Times New Roman" w:hAnsi="Times New Roman" w:cs="Times New Roman"/>
        </w:rPr>
        <w:t>Notifíquese a los Sres. Concejales para su conocimiento y demás efectos.</w:t>
      </w:r>
    </w:p>
    <w:p w:rsidR="00375E8E" w:rsidRDefault="00C92E07" w:rsidP="00700299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2E07">
        <w:rPr>
          <w:rFonts w:ascii="Times New Roman" w:hAnsi="Times New Roman" w:cs="Times New Roman"/>
        </w:rPr>
        <w:t>Des</w:t>
      </w:r>
      <w:r w:rsidR="00BC7290">
        <w:rPr>
          <w:rFonts w:ascii="Times New Roman" w:hAnsi="Times New Roman" w:cs="Times New Roman"/>
        </w:rPr>
        <w:t>pacho de Presidencia, Tilcara 14 de diciembre</w:t>
      </w:r>
      <w:r w:rsidR="00BE62B2">
        <w:rPr>
          <w:rFonts w:ascii="Times New Roman" w:hAnsi="Times New Roman" w:cs="Times New Roman"/>
        </w:rPr>
        <w:t xml:space="preserve"> del 2023</w:t>
      </w:r>
    </w:p>
    <w:p w:rsid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E7CB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NOTIFICACIÓN DEL CUERPO LEGISLATIVO</w:t>
      </w: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D0F12" w:rsidRDefault="004E7CB8" w:rsidP="00ED0F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E7CB8">
        <w:rPr>
          <w:rFonts w:ascii="Times New Roman" w:hAnsi="Times New Roman" w:cs="Times New Roman"/>
          <w:b/>
          <w:sz w:val="32"/>
          <w:szCs w:val="32"/>
        </w:rPr>
        <w:t>Cjal. Gabriela Párraga</w:t>
      </w:r>
      <w:r w:rsidR="00ED0F12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ab/>
        <w:t>_________________</w:t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</w:p>
    <w:p w:rsidR="00ED0F12" w:rsidRDefault="004E7CB8" w:rsidP="00ED0F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E7CB8">
        <w:rPr>
          <w:rFonts w:ascii="Times New Roman" w:hAnsi="Times New Roman" w:cs="Times New Roman"/>
          <w:b/>
          <w:sz w:val="32"/>
          <w:szCs w:val="32"/>
        </w:rPr>
        <w:t>Cjal. Alejandra Biveros</w:t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ED0F12" w:rsidRDefault="004E7CB8" w:rsidP="00ED0F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E7CB8">
        <w:rPr>
          <w:rFonts w:ascii="Times New Roman" w:hAnsi="Times New Roman" w:cs="Times New Roman"/>
          <w:b/>
          <w:sz w:val="32"/>
          <w:szCs w:val="32"/>
        </w:rPr>
        <w:t>Cjal. David Cardozo</w:t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ab/>
        <w:t>_________________</w:t>
      </w:r>
    </w:p>
    <w:p w:rsidR="00ED0F12" w:rsidRDefault="004E7CB8" w:rsidP="00ED0F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E7CB8">
        <w:rPr>
          <w:rFonts w:ascii="Times New Roman" w:hAnsi="Times New Roman" w:cs="Times New Roman"/>
          <w:b/>
          <w:sz w:val="32"/>
          <w:szCs w:val="32"/>
        </w:rPr>
        <w:t>Cjal Orlando Martínez</w:t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4E7CB8" w:rsidRPr="004E7CB8" w:rsidRDefault="004E7CB8" w:rsidP="00ED0F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E7CB8">
        <w:rPr>
          <w:rFonts w:ascii="Times New Roman" w:hAnsi="Times New Roman" w:cs="Times New Roman"/>
          <w:b/>
          <w:sz w:val="32"/>
          <w:szCs w:val="32"/>
        </w:rPr>
        <w:t>Cjal. Carlos Rueda</w:t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="00ED0F12"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82B" w:rsidRPr="00ED0F12" w:rsidRDefault="004E7CB8" w:rsidP="00ED0F12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ED0F12">
        <w:rPr>
          <w:rFonts w:ascii="Times New Roman" w:hAnsi="Times New Roman" w:cs="Times New Roman"/>
          <w:sz w:val="28"/>
          <w:szCs w:val="32"/>
        </w:rPr>
        <w:t>Des</w:t>
      </w:r>
      <w:r w:rsidR="00ED0F12">
        <w:rPr>
          <w:rFonts w:ascii="Times New Roman" w:hAnsi="Times New Roman" w:cs="Times New Roman"/>
          <w:sz w:val="28"/>
          <w:szCs w:val="32"/>
        </w:rPr>
        <w:t>pacho de Presidencia, Tilcara 14</w:t>
      </w:r>
      <w:r w:rsidRPr="00ED0F12">
        <w:rPr>
          <w:rFonts w:ascii="Times New Roman" w:hAnsi="Times New Roman" w:cs="Times New Roman"/>
          <w:sz w:val="28"/>
          <w:szCs w:val="32"/>
        </w:rPr>
        <w:t xml:space="preserve"> de diciembre de 2023</w:t>
      </w: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C363F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80" w:rsidRDefault="00891880" w:rsidP="00A90E61">
      <w:pPr>
        <w:spacing w:after="0" w:line="240" w:lineRule="auto"/>
      </w:pPr>
      <w:r>
        <w:separator/>
      </w:r>
    </w:p>
  </w:endnote>
  <w:endnote w:type="continuationSeparator" w:id="0">
    <w:p w:rsidR="00891880" w:rsidRDefault="0089188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80" w:rsidRDefault="00891880" w:rsidP="00A90E61">
      <w:pPr>
        <w:spacing w:after="0" w:line="240" w:lineRule="auto"/>
      </w:pPr>
      <w:r>
        <w:separator/>
      </w:r>
    </w:p>
  </w:footnote>
  <w:footnote w:type="continuationSeparator" w:id="0">
    <w:p w:rsidR="00891880" w:rsidRDefault="0089188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1A1A94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704" behindDoc="1" locked="0" layoutInCell="1" allowOverlap="1" wp14:anchorId="2975B854" wp14:editId="242D3EC4">
          <wp:simplePos x="0" y="0"/>
          <wp:positionH relativeFrom="column">
            <wp:posOffset>4914900</wp:posOffset>
          </wp:positionH>
          <wp:positionV relativeFrom="paragraph">
            <wp:posOffset>-2540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1824" behindDoc="0" locked="0" layoutInCell="1" allowOverlap="1" wp14:anchorId="13CB704D" wp14:editId="7E9FECEC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808990" cy="8096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:rsidR="00CF65D7" w:rsidRPr="00CF65D7" w:rsidRDefault="00CF65D7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:rsidR="00C4782B" w:rsidRPr="00C4782B" w:rsidRDefault="00B67C19" w:rsidP="00B67C19">
    <w:pPr>
      <w:spacing w:line="240" w:lineRule="auto"/>
    </w:pPr>
    <w:r>
      <w:t xml:space="preserve">                                </w:t>
    </w:r>
  </w:p>
  <w:p w:rsidR="004B5A61" w:rsidRDefault="004B5A61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96A70"/>
    <w:rsid w:val="000C363F"/>
    <w:rsid w:val="000C3F3E"/>
    <w:rsid w:val="000D65E6"/>
    <w:rsid w:val="000E3939"/>
    <w:rsid w:val="000F6DBA"/>
    <w:rsid w:val="001042F7"/>
    <w:rsid w:val="00112A2D"/>
    <w:rsid w:val="00125446"/>
    <w:rsid w:val="00162CF9"/>
    <w:rsid w:val="00166B92"/>
    <w:rsid w:val="0018060E"/>
    <w:rsid w:val="001A1A94"/>
    <w:rsid w:val="001B5F55"/>
    <w:rsid w:val="001C01B3"/>
    <w:rsid w:val="001D3FA8"/>
    <w:rsid w:val="002366A1"/>
    <w:rsid w:val="00250DD7"/>
    <w:rsid w:val="00250F57"/>
    <w:rsid w:val="00274325"/>
    <w:rsid w:val="002A48A5"/>
    <w:rsid w:val="002A7828"/>
    <w:rsid w:val="002B7C4F"/>
    <w:rsid w:val="002D7B8D"/>
    <w:rsid w:val="00323285"/>
    <w:rsid w:val="00340187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A3595"/>
    <w:rsid w:val="004A7FCA"/>
    <w:rsid w:val="004B5A61"/>
    <w:rsid w:val="004B6953"/>
    <w:rsid w:val="004D0A77"/>
    <w:rsid w:val="004E7CB8"/>
    <w:rsid w:val="004F510C"/>
    <w:rsid w:val="00511CDF"/>
    <w:rsid w:val="00513305"/>
    <w:rsid w:val="00535340"/>
    <w:rsid w:val="00535F5F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B0924"/>
    <w:rsid w:val="007B16CC"/>
    <w:rsid w:val="007C55EA"/>
    <w:rsid w:val="007D52BC"/>
    <w:rsid w:val="007F0F15"/>
    <w:rsid w:val="00870717"/>
    <w:rsid w:val="00891880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A1FA4"/>
    <w:rsid w:val="00BC7290"/>
    <w:rsid w:val="00BE62B2"/>
    <w:rsid w:val="00BE7852"/>
    <w:rsid w:val="00C11310"/>
    <w:rsid w:val="00C17B80"/>
    <w:rsid w:val="00C24517"/>
    <w:rsid w:val="00C417B7"/>
    <w:rsid w:val="00C4782B"/>
    <w:rsid w:val="00C47926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45A19"/>
    <w:rsid w:val="00E757E3"/>
    <w:rsid w:val="00E811F5"/>
    <w:rsid w:val="00E91CDD"/>
    <w:rsid w:val="00EA6700"/>
    <w:rsid w:val="00EC575D"/>
    <w:rsid w:val="00ED0039"/>
    <w:rsid w:val="00ED0F12"/>
    <w:rsid w:val="00ED45BB"/>
    <w:rsid w:val="00EF4509"/>
    <w:rsid w:val="00EF638E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402BD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3BF6-ACCA-4731-908A-A687EC20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6</cp:revision>
  <cp:lastPrinted>2023-10-03T14:52:00Z</cp:lastPrinted>
  <dcterms:created xsi:type="dcterms:W3CDTF">2023-12-14T12:38:00Z</dcterms:created>
  <dcterms:modified xsi:type="dcterms:W3CDTF">2023-12-14T12:44:00Z</dcterms:modified>
</cp:coreProperties>
</file>