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34F4C" w14:textId="1277FF0C" w:rsidR="005323C5" w:rsidRPr="006B2B1B" w:rsidRDefault="005323C5" w:rsidP="00AD76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B1B">
        <w:rPr>
          <w:rFonts w:ascii="Times New Roman" w:hAnsi="Times New Roman" w:cs="Times New Roman"/>
          <w:b/>
          <w:sz w:val="24"/>
          <w:szCs w:val="24"/>
          <w:u w:val="single"/>
        </w:rPr>
        <w:t>MINUTA DE COMUNICACIÓN</w:t>
      </w:r>
      <w:r w:rsidR="006B2B1B">
        <w:rPr>
          <w:rFonts w:ascii="Times New Roman" w:hAnsi="Times New Roman" w:cs="Times New Roman"/>
          <w:b/>
          <w:sz w:val="24"/>
          <w:szCs w:val="24"/>
          <w:u w:val="single"/>
        </w:rPr>
        <w:t xml:space="preserve"> N° 30/2024</w:t>
      </w:r>
    </w:p>
    <w:p w14:paraId="6AB241DD" w14:textId="3B940DBA" w:rsidR="005323C5" w:rsidRPr="006B2B1B" w:rsidRDefault="005B7876" w:rsidP="00AD760C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(Ref.: S</w:t>
      </w:r>
      <w:bookmarkStart w:id="0" w:name="_GoBack"/>
      <w:bookmarkEnd w:id="0"/>
      <w:r w:rsidR="006B2B1B" w:rsidRPr="006B2B1B">
        <w:rPr>
          <w:rFonts w:ascii="Times New Roman" w:hAnsi="Times New Roman" w:cs="Times New Roman"/>
          <w:b/>
          <w:sz w:val="20"/>
          <w:szCs w:val="20"/>
        </w:rPr>
        <w:t>e cumpla con la Ordenanza Nª 21/2021)</w:t>
      </w:r>
    </w:p>
    <w:p w14:paraId="2E586959" w14:textId="344AEDA7" w:rsidR="005323C5" w:rsidRPr="006B2B1B" w:rsidRDefault="005323C5" w:rsidP="00AD76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B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5444E613" w14:textId="5B54CAE9" w:rsidR="005323C5" w:rsidRPr="00AD760C" w:rsidRDefault="005323C5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60C">
        <w:rPr>
          <w:rFonts w:ascii="Times New Roman" w:hAnsi="Times New Roman" w:cs="Times New Roman"/>
          <w:sz w:val="24"/>
          <w:szCs w:val="24"/>
        </w:rPr>
        <w:t>Las facultades que confiere la Ley Orgánica de los Municipios 4466/89 art. N°</w:t>
      </w:r>
      <w:r w:rsidR="006B2B1B">
        <w:rPr>
          <w:rFonts w:ascii="Times New Roman" w:hAnsi="Times New Roman" w:cs="Times New Roman"/>
          <w:sz w:val="24"/>
          <w:szCs w:val="24"/>
        </w:rPr>
        <w:t xml:space="preserve">99, art. N°102, art. N°106, art. </w:t>
      </w:r>
      <w:r w:rsidRPr="00AD760C">
        <w:rPr>
          <w:rFonts w:ascii="Times New Roman" w:hAnsi="Times New Roman" w:cs="Times New Roman"/>
          <w:sz w:val="24"/>
          <w:szCs w:val="24"/>
        </w:rPr>
        <w:t>107 y art. N°119 del Reglamento interno.</w:t>
      </w:r>
    </w:p>
    <w:p w14:paraId="0E25B694" w14:textId="6B8B61E2" w:rsidR="005323C5" w:rsidRPr="006B2B1B" w:rsidRDefault="005323C5" w:rsidP="00AD76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B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789B724F" w14:textId="77777777" w:rsidR="009D68D0" w:rsidRDefault="005323C5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60C">
        <w:rPr>
          <w:rFonts w:ascii="Times New Roman" w:hAnsi="Times New Roman" w:cs="Times New Roman"/>
          <w:sz w:val="24"/>
          <w:szCs w:val="24"/>
        </w:rPr>
        <w:t>Que es necesario la</w:t>
      </w:r>
      <w:r w:rsidR="009D68D0">
        <w:rPr>
          <w:rFonts w:ascii="Times New Roman" w:hAnsi="Times New Roman" w:cs="Times New Roman"/>
          <w:sz w:val="24"/>
          <w:szCs w:val="24"/>
        </w:rPr>
        <w:t xml:space="preserve"> instalación de reductores de velocidad, sean estos </w:t>
      </w:r>
      <w:r w:rsidRPr="00AD760C">
        <w:rPr>
          <w:rFonts w:ascii="Times New Roman" w:hAnsi="Times New Roman" w:cs="Times New Roman"/>
          <w:sz w:val="24"/>
          <w:szCs w:val="24"/>
        </w:rPr>
        <w:t>de plástico o cemento</w:t>
      </w:r>
      <w:r w:rsidR="009D68D0">
        <w:rPr>
          <w:rFonts w:ascii="Times New Roman" w:hAnsi="Times New Roman" w:cs="Times New Roman"/>
          <w:sz w:val="24"/>
          <w:szCs w:val="24"/>
        </w:rPr>
        <w:t>,</w:t>
      </w:r>
      <w:r w:rsidRPr="00AD760C">
        <w:rPr>
          <w:rFonts w:ascii="Times New Roman" w:hAnsi="Times New Roman" w:cs="Times New Roman"/>
          <w:sz w:val="24"/>
          <w:szCs w:val="24"/>
        </w:rPr>
        <w:t xml:space="preserve"> en las arterias más transitadas</w:t>
      </w:r>
      <w:r w:rsidR="009D68D0">
        <w:rPr>
          <w:rFonts w:ascii="Times New Roman" w:hAnsi="Times New Roman" w:cs="Times New Roman"/>
          <w:sz w:val="24"/>
          <w:szCs w:val="24"/>
        </w:rPr>
        <w:t xml:space="preserve"> de nuestra ciudad para todo tipo de rodados. </w:t>
      </w:r>
    </w:p>
    <w:p w14:paraId="602A8A51" w14:textId="0CC5B288" w:rsidR="005323C5" w:rsidRPr="00AD760C" w:rsidRDefault="009D68D0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es necesaria </w:t>
      </w:r>
      <w:r w:rsidR="005323C5" w:rsidRPr="00AD760C">
        <w:rPr>
          <w:rFonts w:ascii="Times New Roman" w:hAnsi="Times New Roman" w:cs="Times New Roman"/>
          <w:sz w:val="24"/>
          <w:szCs w:val="24"/>
        </w:rPr>
        <w:t xml:space="preserve">la correcta señalización que indique la advertencia de </w:t>
      </w:r>
      <w:r>
        <w:rPr>
          <w:rFonts w:ascii="Times New Roman" w:hAnsi="Times New Roman" w:cs="Times New Roman"/>
          <w:sz w:val="24"/>
          <w:szCs w:val="24"/>
        </w:rPr>
        <w:t>ingreso a zona con</w:t>
      </w:r>
      <w:r w:rsidR="005323C5" w:rsidRPr="00AD760C">
        <w:rPr>
          <w:rFonts w:ascii="Times New Roman" w:hAnsi="Times New Roman" w:cs="Times New Roman"/>
          <w:sz w:val="24"/>
          <w:szCs w:val="24"/>
        </w:rPr>
        <w:t xml:space="preserve"> reductores de velocidad.</w:t>
      </w:r>
    </w:p>
    <w:p w14:paraId="094EB660" w14:textId="238979D0" w:rsidR="005323C5" w:rsidRPr="00AD760C" w:rsidRDefault="005323C5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60C">
        <w:rPr>
          <w:rFonts w:ascii="Times New Roman" w:hAnsi="Times New Roman" w:cs="Times New Roman"/>
          <w:sz w:val="24"/>
          <w:szCs w:val="24"/>
        </w:rPr>
        <w:t>Que, frecuentemente</w:t>
      </w:r>
      <w:r w:rsidR="008136E5">
        <w:rPr>
          <w:rFonts w:ascii="Times New Roman" w:hAnsi="Times New Roman" w:cs="Times New Roman"/>
          <w:sz w:val="24"/>
          <w:szCs w:val="24"/>
        </w:rPr>
        <w:t>, se presentan</w:t>
      </w:r>
      <w:r w:rsidRPr="00AD760C">
        <w:rPr>
          <w:rFonts w:ascii="Times New Roman" w:hAnsi="Times New Roman" w:cs="Times New Roman"/>
          <w:sz w:val="24"/>
          <w:szCs w:val="24"/>
        </w:rPr>
        <w:t xml:space="preserve"> reclamos de los vecinos</w:t>
      </w:r>
      <w:r w:rsidR="008136E5">
        <w:rPr>
          <w:rFonts w:ascii="Times New Roman" w:hAnsi="Times New Roman" w:cs="Times New Roman"/>
          <w:sz w:val="24"/>
          <w:szCs w:val="24"/>
        </w:rPr>
        <w:t>, puntualmente de quienes viven en la zona del Parque I</w:t>
      </w:r>
      <w:r w:rsidRPr="00AD760C">
        <w:rPr>
          <w:rFonts w:ascii="Times New Roman" w:hAnsi="Times New Roman" w:cs="Times New Roman"/>
          <w:sz w:val="24"/>
          <w:szCs w:val="24"/>
        </w:rPr>
        <w:t>nfantil</w:t>
      </w:r>
      <w:r w:rsidR="008136E5">
        <w:rPr>
          <w:rFonts w:ascii="Times New Roman" w:hAnsi="Times New Roman" w:cs="Times New Roman"/>
          <w:sz w:val="24"/>
          <w:szCs w:val="24"/>
        </w:rPr>
        <w:t>. En ese sector</w:t>
      </w:r>
      <w:r w:rsidRPr="00AD760C">
        <w:rPr>
          <w:rFonts w:ascii="Times New Roman" w:hAnsi="Times New Roman" w:cs="Times New Roman"/>
          <w:sz w:val="24"/>
          <w:szCs w:val="24"/>
        </w:rPr>
        <w:t xml:space="preserve"> se reúne </w:t>
      </w:r>
      <w:r w:rsidR="008136E5">
        <w:rPr>
          <w:rFonts w:ascii="Times New Roman" w:hAnsi="Times New Roman" w:cs="Times New Roman"/>
          <w:sz w:val="24"/>
          <w:szCs w:val="24"/>
        </w:rPr>
        <w:t xml:space="preserve">la familia y siempre hay </w:t>
      </w:r>
      <w:r w:rsidRPr="00AD760C">
        <w:rPr>
          <w:rFonts w:ascii="Times New Roman" w:hAnsi="Times New Roman" w:cs="Times New Roman"/>
          <w:sz w:val="24"/>
          <w:szCs w:val="24"/>
        </w:rPr>
        <w:t>una can</w:t>
      </w:r>
      <w:r w:rsidR="008136E5">
        <w:rPr>
          <w:rFonts w:ascii="Times New Roman" w:hAnsi="Times New Roman" w:cs="Times New Roman"/>
          <w:sz w:val="24"/>
          <w:szCs w:val="24"/>
        </w:rPr>
        <w:t>tidad significativas de población infantil</w:t>
      </w:r>
      <w:r w:rsidRPr="00AD760C">
        <w:rPr>
          <w:rFonts w:ascii="Times New Roman" w:hAnsi="Times New Roman" w:cs="Times New Roman"/>
          <w:sz w:val="24"/>
          <w:szCs w:val="24"/>
        </w:rPr>
        <w:t xml:space="preserve"> y que</w:t>
      </w:r>
      <w:r w:rsidR="008136E5">
        <w:rPr>
          <w:rFonts w:ascii="Times New Roman" w:hAnsi="Times New Roman" w:cs="Times New Roman"/>
          <w:sz w:val="24"/>
          <w:szCs w:val="24"/>
        </w:rPr>
        <w:t>,</w:t>
      </w:r>
      <w:r w:rsidRPr="00AD760C">
        <w:rPr>
          <w:rFonts w:ascii="Times New Roman" w:hAnsi="Times New Roman" w:cs="Times New Roman"/>
          <w:sz w:val="24"/>
          <w:szCs w:val="24"/>
        </w:rPr>
        <w:t xml:space="preserve"> gracias a Dios</w:t>
      </w:r>
      <w:r w:rsidR="008136E5">
        <w:rPr>
          <w:rFonts w:ascii="Times New Roman" w:hAnsi="Times New Roman" w:cs="Times New Roman"/>
          <w:sz w:val="24"/>
          <w:szCs w:val="24"/>
        </w:rPr>
        <w:t>,</w:t>
      </w:r>
      <w:r w:rsidRPr="00AD760C">
        <w:rPr>
          <w:rFonts w:ascii="Times New Roman" w:hAnsi="Times New Roman" w:cs="Times New Roman"/>
          <w:sz w:val="24"/>
          <w:szCs w:val="24"/>
        </w:rPr>
        <w:t xml:space="preserve"> al día de hoy no tenemos que lamentar a</w:t>
      </w:r>
      <w:r w:rsidR="008136E5">
        <w:rPr>
          <w:rFonts w:ascii="Times New Roman" w:hAnsi="Times New Roman" w:cs="Times New Roman"/>
          <w:sz w:val="24"/>
          <w:szCs w:val="24"/>
        </w:rPr>
        <w:t>ccidentes</w:t>
      </w:r>
      <w:r w:rsidR="00C224F9">
        <w:rPr>
          <w:rFonts w:ascii="Times New Roman" w:hAnsi="Times New Roman" w:cs="Times New Roman"/>
          <w:sz w:val="24"/>
          <w:szCs w:val="24"/>
        </w:rPr>
        <w:t>,</w:t>
      </w:r>
      <w:r w:rsidR="008136E5">
        <w:rPr>
          <w:rFonts w:ascii="Times New Roman" w:hAnsi="Times New Roman" w:cs="Times New Roman"/>
          <w:sz w:val="24"/>
          <w:szCs w:val="24"/>
        </w:rPr>
        <w:t xml:space="preserve"> pero si necesitamos prevenirlos.</w:t>
      </w:r>
    </w:p>
    <w:p w14:paraId="31684F73" w14:textId="1B2BBB47" w:rsidR="005323C5" w:rsidRPr="00AD760C" w:rsidRDefault="005323C5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60C">
        <w:rPr>
          <w:rFonts w:ascii="Times New Roman" w:hAnsi="Times New Roman" w:cs="Times New Roman"/>
          <w:sz w:val="24"/>
          <w:szCs w:val="24"/>
        </w:rPr>
        <w:t xml:space="preserve">Que los reclamos también se deben a la alta velocidad de las motos </w:t>
      </w:r>
      <w:r w:rsidR="008136E5">
        <w:rPr>
          <w:rFonts w:ascii="Times New Roman" w:hAnsi="Times New Roman" w:cs="Times New Roman"/>
          <w:sz w:val="24"/>
          <w:szCs w:val="24"/>
        </w:rPr>
        <w:t>que hacen demostraciones de velocidad y otras maniobras en ese sector, como también a</w:t>
      </w:r>
      <w:r w:rsidRPr="00AD760C">
        <w:rPr>
          <w:rFonts w:ascii="Times New Roman" w:hAnsi="Times New Roman" w:cs="Times New Roman"/>
          <w:sz w:val="24"/>
          <w:szCs w:val="24"/>
        </w:rPr>
        <w:t xml:space="preserve"> </w:t>
      </w:r>
      <w:r w:rsidR="008136E5">
        <w:rPr>
          <w:rFonts w:ascii="Times New Roman" w:hAnsi="Times New Roman" w:cs="Times New Roman"/>
          <w:sz w:val="24"/>
          <w:szCs w:val="24"/>
        </w:rPr>
        <w:t xml:space="preserve">servicios de </w:t>
      </w:r>
      <w:proofErr w:type="spellStart"/>
      <w:r w:rsidRPr="00AD760C">
        <w:rPr>
          <w:rFonts w:ascii="Times New Roman" w:hAnsi="Times New Roman" w:cs="Times New Roman"/>
          <w:sz w:val="24"/>
          <w:szCs w:val="24"/>
        </w:rPr>
        <w:t>del</w:t>
      </w:r>
      <w:r w:rsidR="008136E5">
        <w:rPr>
          <w:rFonts w:ascii="Times New Roman" w:hAnsi="Times New Roman" w:cs="Times New Roman"/>
          <w:sz w:val="24"/>
          <w:szCs w:val="24"/>
        </w:rPr>
        <w:t>ivery</w:t>
      </w:r>
      <w:proofErr w:type="spellEnd"/>
      <w:r w:rsidR="008136E5">
        <w:rPr>
          <w:rFonts w:ascii="Times New Roman" w:hAnsi="Times New Roman" w:cs="Times New Roman"/>
          <w:sz w:val="24"/>
          <w:szCs w:val="24"/>
        </w:rPr>
        <w:t xml:space="preserve"> que trabajan en horas </w:t>
      </w:r>
      <w:r w:rsidRPr="00AD760C">
        <w:rPr>
          <w:rFonts w:ascii="Times New Roman" w:hAnsi="Times New Roman" w:cs="Times New Roman"/>
          <w:sz w:val="24"/>
          <w:szCs w:val="24"/>
        </w:rPr>
        <w:t>de la noche.</w:t>
      </w:r>
    </w:p>
    <w:p w14:paraId="2A52281B" w14:textId="6B255C09" w:rsidR="005323C5" w:rsidRPr="00AD760C" w:rsidRDefault="005323C5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60C">
        <w:rPr>
          <w:rFonts w:ascii="Times New Roman" w:hAnsi="Times New Roman" w:cs="Times New Roman"/>
          <w:sz w:val="24"/>
          <w:szCs w:val="24"/>
        </w:rPr>
        <w:t>Que también es importante señalizar la zona con cartelería de máxima velocidad de 20 km/h al ser una zona urbana.</w:t>
      </w:r>
    </w:p>
    <w:p w14:paraId="2B701511" w14:textId="32AC1B09" w:rsidR="005323C5" w:rsidRPr="00AD760C" w:rsidRDefault="005323C5" w:rsidP="006B2B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60C">
        <w:rPr>
          <w:rFonts w:ascii="Times New Roman" w:hAnsi="Times New Roman" w:cs="Times New Roman"/>
          <w:sz w:val="24"/>
          <w:szCs w:val="24"/>
        </w:rPr>
        <w:t>Que también es i</w:t>
      </w:r>
      <w:r w:rsidR="007A339E">
        <w:rPr>
          <w:rFonts w:ascii="Times New Roman" w:hAnsi="Times New Roman" w:cs="Times New Roman"/>
          <w:sz w:val="24"/>
          <w:szCs w:val="24"/>
        </w:rPr>
        <w:t>mportante legislar en materia</w:t>
      </w:r>
      <w:r w:rsidRPr="00AD760C">
        <w:rPr>
          <w:rFonts w:ascii="Times New Roman" w:hAnsi="Times New Roman" w:cs="Times New Roman"/>
          <w:sz w:val="24"/>
          <w:szCs w:val="24"/>
        </w:rPr>
        <w:t xml:space="preserve"> vial</w:t>
      </w:r>
      <w:r w:rsidR="007A339E">
        <w:rPr>
          <w:rFonts w:ascii="Times New Roman" w:hAnsi="Times New Roman" w:cs="Times New Roman"/>
          <w:sz w:val="24"/>
          <w:szCs w:val="24"/>
        </w:rPr>
        <w:t xml:space="preserve"> a fin de prevenir situaciones indeseadas</w:t>
      </w:r>
      <w:r w:rsidRPr="00AD760C">
        <w:rPr>
          <w:rFonts w:ascii="Times New Roman" w:hAnsi="Times New Roman" w:cs="Times New Roman"/>
          <w:sz w:val="24"/>
          <w:szCs w:val="24"/>
        </w:rPr>
        <w:t>.</w:t>
      </w:r>
    </w:p>
    <w:p w14:paraId="05E4EEBE" w14:textId="77777777" w:rsidR="005323C5" w:rsidRPr="006B2B1B" w:rsidRDefault="005323C5" w:rsidP="006B2B1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B1B">
        <w:rPr>
          <w:rFonts w:ascii="Times New Roman" w:hAnsi="Times New Roman" w:cs="Times New Roman"/>
          <w:b/>
          <w:sz w:val="24"/>
          <w:szCs w:val="24"/>
        </w:rPr>
        <w:t>Por todo ello:</w:t>
      </w:r>
    </w:p>
    <w:p w14:paraId="2CD7FCFC" w14:textId="52B8649F" w:rsidR="005323C5" w:rsidRPr="006B2B1B" w:rsidRDefault="005323C5" w:rsidP="006B2B1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B1B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</w:t>
      </w:r>
      <w:r w:rsidR="006B2B1B">
        <w:rPr>
          <w:rFonts w:ascii="Times New Roman" w:hAnsi="Times New Roman" w:cs="Times New Roman"/>
          <w:b/>
          <w:sz w:val="24"/>
          <w:szCs w:val="24"/>
        </w:rPr>
        <w:t>DE TILCARA SANCIONA LA MINUTA DE COMUNICACIÓN N°30/2024</w:t>
      </w:r>
    </w:p>
    <w:p w14:paraId="164B2BAB" w14:textId="77777777" w:rsidR="006B2B1B" w:rsidRDefault="006B2B1B" w:rsidP="00AD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2E164" w14:textId="202CFC59" w:rsidR="005323C5" w:rsidRPr="00AD760C" w:rsidRDefault="007A339E" w:rsidP="00AD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71F">
        <w:rPr>
          <w:rFonts w:ascii="Times New Roman" w:hAnsi="Times New Roman" w:cs="Times New Roman"/>
          <w:b/>
          <w:sz w:val="24"/>
          <w:szCs w:val="24"/>
        </w:rPr>
        <w:t>ARTICULO 1°:</w:t>
      </w:r>
      <w:r>
        <w:rPr>
          <w:rFonts w:ascii="Times New Roman" w:hAnsi="Times New Roman" w:cs="Times New Roman"/>
          <w:sz w:val="24"/>
          <w:szCs w:val="24"/>
        </w:rPr>
        <w:t xml:space="preserve"> Solicita</w:t>
      </w:r>
      <w:r w:rsidRPr="00AD760C">
        <w:rPr>
          <w:rFonts w:ascii="Times New Roman" w:hAnsi="Times New Roman" w:cs="Times New Roman"/>
          <w:sz w:val="24"/>
          <w:szCs w:val="24"/>
        </w:rPr>
        <w:t>se</w:t>
      </w:r>
      <w:r w:rsidR="005323C5" w:rsidRPr="00AD760C">
        <w:rPr>
          <w:rFonts w:ascii="Times New Roman" w:hAnsi="Times New Roman" w:cs="Times New Roman"/>
          <w:sz w:val="24"/>
          <w:szCs w:val="24"/>
        </w:rPr>
        <w:t xml:space="preserve"> de manera urge</w:t>
      </w:r>
      <w:r>
        <w:rPr>
          <w:rFonts w:ascii="Times New Roman" w:hAnsi="Times New Roman" w:cs="Times New Roman"/>
          <w:sz w:val="24"/>
          <w:szCs w:val="24"/>
        </w:rPr>
        <w:t>nte al Poder Ejecutivo y a las Secretarias de Obras y S</w:t>
      </w:r>
      <w:r w:rsidR="005323C5" w:rsidRPr="00AD760C">
        <w:rPr>
          <w:rFonts w:ascii="Times New Roman" w:hAnsi="Times New Roman" w:cs="Times New Roman"/>
          <w:sz w:val="24"/>
          <w:szCs w:val="24"/>
        </w:rPr>
        <w:t>ervic</w:t>
      </w:r>
      <w:r>
        <w:rPr>
          <w:rFonts w:ascii="Times New Roman" w:hAnsi="Times New Roman" w:cs="Times New Roman"/>
          <w:sz w:val="24"/>
          <w:szCs w:val="24"/>
        </w:rPr>
        <w:t>ios Públicos y a la Dirección</w:t>
      </w:r>
      <w:r w:rsidR="005323C5" w:rsidRPr="00AD760C">
        <w:rPr>
          <w:rFonts w:ascii="Times New Roman" w:hAnsi="Times New Roman" w:cs="Times New Roman"/>
          <w:sz w:val="24"/>
          <w:szCs w:val="24"/>
        </w:rPr>
        <w:t xml:space="preserve"> de tránsito realizar </w:t>
      </w:r>
      <w:r w:rsidR="00AB01DB">
        <w:rPr>
          <w:rFonts w:ascii="Times New Roman" w:hAnsi="Times New Roman" w:cs="Times New Roman"/>
          <w:sz w:val="24"/>
          <w:szCs w:val="24"/>
        </w:rPr>
        <w:t xml:space="preserve">la colocación </w:t>
      </w:r>
      <w:r>
        <w:rPr>
          <w:rFonts w:ascii="Times New Roman" w:hAnsi="Times New Roman" w:cs="Times New Roman"/>
          <w:sz w:val="24"/>
          <w:szCs w:val="24"/>
        </w:rPr>
        <w:t xml:space="preserve">de reductores </w:t>
      </w:r>
      <w:r>
        <w:rPr>
          <w:rFonts w:ascii="Times New Roman" w:hAnsi="Times New Roman" w:cs="Times New Roman"/>
          <w:sz w:val="24"/>
          <w:szCs w:val="24"/>
        </w:rPr>
        <w:lastRenderedPageBreak/>
        <w:t>de velocidad</w:t>
      </w:r>
      <w:r w:rsidR="00AB01DB">
        <w:rPr>
          <w:rFonts w:ascii="Times New Roman" w:hAnsi="Times New Roman" w:cs="Times New Roman"/>
          <w:sz w:val="24"/>
          <w:szCs w:val="24"/>
        </w:rPr>
        <w:t xml:space="preserve"> en las calles indicadas y en los espacios en los que se evidencie el riesgo de accidentes y siniestros viales. </w:t>
      </w:r>
    </w:p>
    <w:p w14:paraId="23E1003A" w14:textId="276665EC" w:rsidR="005323C5" w:rsidRPr="00AD760C" w:rsidRDefault="005323C5" w:rsidP="00AD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71F">
        <w:rPr>
          <w:rFonts w:ascii="Times New Roman" w:hAnsi="Times New Roman" w:cs="Times New Roman"/>
          <w:b/>
          <w:sz w:val="24"/>
          <w:szCs w:val="24"/>
        </w:rPr>
        <w:t>ARTICULO 2°:</w:t>
      </w:r>
      <w:r w:rsidRPr="00AD760C">
        <w:rPr>
          <w:rFonts w:ascii="Times New Roman" w:hAnsi="Times New Roman" w:cs="Times New Roman"/>
          <w:sz w:val="24"/>
          <w:szCs w:val="24"/>
        </w:rPr>
        <w:t xml:space="preserve"> Realizar de manera urgente la </w:t>
      </w:r>
      <w:r w:rsidR="00E7771F">
        <w:rPr>
          <w:rFonts w:ascii="Times New Roman" w:hAnsi="Times New Roman" w:cs="Times New Roman"/>
          <w:sz w:val="24"/>
          <w:szCs w:val="24"/>
        </w:rPr>
        <w:t>demarcación de sendas peatonales</w:t>
      </w:r>
      <w:r w:rsidRPr="00AD760C">
        <w:rPr>
          <w:rFonts w:ascii="Times New Roman" w:hAnsi="Times New Roman" w:cs="Times New Roman"/>
          <w:sz w:val="24"/>
          <w:szCs w:val="24"/>
        </w:rPr>
        <w:t xml:space="preserve"> en la</w:t>
      </w:r>
      <w:r w:rsidR="00E7771F">
        <w:rPr>
          <w:rFonts w:ascii="Times New Roman" w:hAnsi="Times New Roman" w:cs="Times New Roman"/>
          <w:sz w:val="24"/>
          <w:szCs w:val="24"/>
        </w:rPr>
        <w:t>s esquinas de las calles a fin de que se respete la circulación de los peatones.</w:t>
      </w:r>
    </w:p>
    <w:p w14:paraId="3348C713" w14:textId="0873D84A" w:rsidR="005323C5" w:rsidRPr="00AD760C" w:rsidRDefault="005323C5" w:rsidP="00AD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71F">
        <w:rPr>
          <w:rFonts w:ascii="Times New Roman" w:hAnsi="Times New Roman" w:cs="Times New Roman"/>
          <w:b/>
          <w:sz w:val="24"/>
          <w:szCs w:val="24"/>
        </w:rPr>
        <w:t>ARTICULO 3°:</w:t>
      </w:r>
      <w:r w:rsidRPr="00AD760C">
        <w:rPr>
          <w:rFonts w:ascii="Times New Roman" w:hAnsi="Times New Roman" w:cs="Times New Roman"/>
          <w:sz w:val="24"/>
          <w:szCs w:val="24"/>
        </w:rPr>
        <w:t xml:space="preserve"> Colocar la cartelería de </w:t>
      </w:r>
      <w:r w:rsidR="00E7771F">
        <w:rPr>
          <w:rFonts w:ascii="Times New Roman" w:hAnsi="Times New Roman" w:cs="Times New Roman"/>
          <w:sz w:val="24"/>
          <w:szCs w:val="24"/>
        </w:rPr>
        <w:t>“</w:t>
      </w:r>
      <w:r w:rsidRPr="00AD760C">
        <w:rPr>
          <w:rFonts w:ascii="Times New Roman" w:hAnsi="Times New Roman" w:cs="Times New Roman"/>
          <w:sz w:val="24"/>
          <w:szCs w:val="24"/>
        </w:rPr>
        <w:t>velocidad máxima de 20 km/h</w:t>
      </w:r>
      <w:r w:rsidR="00E7771F">
        <w:rPr>
          <w:rFonts w:ascii="Times New Roman" w:hAnsi="Times New Roman" w:cs="Times New Roman"/>
          <w:sz w:val="24"/>
          <w:szCs w:val="24"/>
        </w:rPr>
        <w:t>”</w:t>
      </w:r>
      <w:r w:rsidRPr="00AD760C">
        <w:rPr>
          <w:rFonts w:ascii="Times New Roman" w:hAnsi="Times New Roman" w:cs="Times New Roman"/>
          <w:sz w:val="24"/>
          <w:szCs w:val="24"/>
        </w:rPr>
        <w:t xml:space="preserve"> en los alrededores del parque infantil y calle Belgrano desde Rene Castañeda hasta calle Villafañe.</w:t>
      </w:r>
    </w:p>
    <w:p w14:paraId="4F776C9A" w14:textId="3EEB0029" w:rsidR="00BD2C77" w:rsidRDefault="005323C5" w:rsidP="00AD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7E">
        <w:rPr>
          <w:rFonts w:ascii="Times New Roman" w:hAnsi="Times New Roman" w:cs="Times New Roman"/>
          <w:b/>
          <w:sz w:val="24"/>
          <w:szCs w:val="24"/>
        </w:rPr>
        <w:t xml:space="preserve">ARTICULO 4°: </w:t>
      </w:r>
      <w:r w:rsidRPr="00AD760C">
        <w:rPr>
          <w:rFonts w:ascii="Times New Roman" w:hAnsi="Times New Roman" w:cs="Times New Roman"/>
          <w:sz w:val="24"/>
          <w:szCs w:val="24"/>
        </w:rPr>
        <w:t xml:space="preserve">Comuníquese al Departamento Ejecutivo </w:t>
      </w:r>
      <w:r w:rsidR="00E82C7E">
        <w:rPr>
          <w:rFonts w:ascii="Times New Roman" w:hAnsi="Times New Roman" w:cs="Times New Roman"/>
          <w:sz w:val="24"/>
          <w:szCs w:val="24"/>
        </w:rPr>
        <w:t>y a las áreas que correspondan. C</w:t>
      </w:r>
      <w:r w:rsidRPr="00AD760C">
        <w:rPr>
          <w:rFonts w:ascii="Times New Roman" w:hAnsi="Times New Roman" w:cs="Times New Roman"/>
          <w:sz w:val="24"/>
          <w:szCs w:val="24"/>
        </w:rPr>
        <w:t>umplido</w:t>
      </w:r>
      <w:r w:rsidR="00E82C7E">
        <w:rPr>
          <w:rFonts w:ascii="Times New Roman" w:hAnsi="Times New Roman" w:cs="Times New Roman"/>
          <w:sz w:val="24"/>
          <w:szCs w:val="24"/>
        </w:rPr>
        <w:t>,</w:t>
      </w:r>
      <w:r w:rsidRPr="00AD760C">
        <w:rPr>
          <w:rFonts w:ascii="Times New Roman" w:hAnsi="Times New Roman" w:cs="Times New Roman"/>
          <w:sz w:val="24"/>
          <w:szCs w:val="24"/>
        </w:rPr>
        <w:t xml:space="preserve"> archívese.</w:t>
      </w:r>
    </w:p>
    <w:p w14:paraId="58720494" w14:textId="6044E4EE" w:rsidR="00E90E64" w:rsidRPr="00AD760C" w:rsidRDefault="00E90E64" w:rsidP="00AD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Concejo Deliberante de Tilcara, 30 de abril de 2024.</w:t>
      </w:r>
    </w:p>
    <w:sectPr w:rsidR="00E90E64" w:rsidRPr="00AD76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CE96B" w14:textId="77777777" w:rsidR="00300873" w:rsidRDefault="00300873" w:rsidP="00A5141D">
      <w:pPr>
        <w:spacing w:after="0" w:line="240" w:lineRule="auto"/>
      </w:pPr>
      <w:r>
        <w:separator/>
      </w:r>
    </w:p>
  </w:endnote>
  <w:endnote w:type="continuationSeparator" w:id="0">
    <w:p w14:paraId="4DF45CE5" w14:textId="77777777" w:rsidR="00300873" w:rsidRDefault="00300873" w:rsidP="00A5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5CD22" w14:textId="77777777" w:rsidR="00300873" w:rsidRDefault="00300873" w:rsidP="00A5141D">
      <w:pPr>
        <w:spacing w:after="0" w:line="240" w:lineRule="auto"/>
      </w:pPr>
      <w:r>
        <w:separator/>
      </w:r>
    </w:p>
  </w:footnote>
  <w:footnote w:type="continuationSeparator" w:id="0">
    <w:p w14:paraId="7A6F7FAD" w14:textId="77777777" w:rsidR="00300873" w:rsidRDefault="00300873" w:rsidP="00A5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8CA4" w14:textId="4512D552" w:rsidR="00A5141D" w:rsidRDefault="00A5141D" w:rsidP="00A5141D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F0C97B6" wp14:editId="76C38002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1252837" wp14:editId="2A762B52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5D142E11" w14:textId="77777777" w:rsidR="00A5141D" w:rsidRDefault="00A5141D" w:rsidP="00A5141D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6A382EBF" w14:textId="77777777" w:rsidR="00A5141D" w:rsidRDefault="00A5141D" w:rsidP="00A5141D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086636CC" w14:textId="77777777" w:rsidR="00A5141D" w:rsidRDefault="00A5141D" w:rsidP="00A5141D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5"/>
    <w:rsid w:val="00300873"/>
    <w:rsid w:val="003E64EC"/>
    <w:rsid w:val="005323C5"/>
    <w:rsid w:val="005A2614"/>
    <w:rsid w:val="005B7876"/>
    <w:rsid w:val="006B2B1B"/>
    <w:rsid w:val="00787641"/>
    <w:rsid w:val="007A339E"/>
    <w:rsid w:val="008136E5"/>
    <w:rsid w:val="009D68D0"/>
    <w:rsid w:val="00A5141D"/>
    <w:rsid w:val="00AB01DB"/>
    <w:rsid w:val="00AD760C"/>
    <w:rsid w:val="00BD2C77"/>
    <w:rsid w:val="00C224F9"/>
    <w:rsid w:val="00E743F5"/>
    <w:rsid w:val="00E7771F"/>
    <w:rsid w:val="00E82C7E"/>
    <w:rsid w:val="00E90E64"/>
    <w:rsid w:val="00F078E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73A46"/>
  <w15:chartTrackingRefBased/>
  <w15:docId w15:val="{A06449E5-98EC-42B4-B8C9-0C432CC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41D"/>
  </w:style>
  <w:style w:type="paragraph" w:styleId="Piedepgina">
    <w:name w:val="footer"/>
    <w:basedOn w:val="Normal"/>
    <w:link w:val="PiedepginaCar"/>
    <w:uiPriority w:val="99"/>
    <w:unhideWhenUsed/>
    <w:rsid w:val="00A51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41D"/>
  </w:style>
  <w:style w:type="paragraph" w:styleId="Sinespaciado">
    <w:name w:val="No Spacing"/>
    <w:uiPriority w:val="1"/>
    <w:qFormat/>
    <w:rsid w:val="006B2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A070-DF2B-43EB-B252-9439353E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28</cp:revision>
  <dcterms:created xsi:type="dcterms:W3CDTF">2024-05-08T15:33:00Z</dcterms:created>
  <dcterms:modified xsi:type="dcterms:W3CDTF">2024-05-14T13:59:00Z</dcterms:modified>
</cp:coreProperties>
</file>